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F5330A">
        <w:rPr>
          <w:rFonts w:ascii="Times New Roman" w:eastAsia="Arial Unicode MS" w:hAnsi="Times New Roman" w:cs="Times New Roman"/>
          <w:b/>
          <w:sz w:val="24"/>
          <w:szCs w:val="24"/>
          <w:lang w:eastAsia="lv-LV"/>
        </w:rPr>
        <w:t>018.gada 27</w:t>
      </w:r>
      <w:r w:rsidR="00090151">
        <w:rPr>
          <w:rFonts w:ascii="Times New Roman" w:eastAsia="Arial Unicode MS" w:hAnsi="Times New Roman" w:cs="Times New Roman"/>
          <w:b/>
          <w:sz w:val="24"/>
          <w:szCs w:val="24"/>
          <w:lang w:eastAsia="lv-LV"/>
        </w:rPr>
        <w:t>.jūnijā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F5075C">
        <w:rPr>
          <w:rFonts w:ascii="Times New Roman" w:eastAsia="Arial Unicode MS" w:hAnsi="Times New Roman" w:cs="Times New Roman"/>
          <w:b/>
          <w:sz w:val="24"/>
          <w:szCs w:val="24"/>
          <w:lang w:eastAsia="lv-LV"/>
        </w:rPr>
        <w:t>Nr.255</w:t>
      </w:r>
    </w:p>
    <w:p w:rsid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F5330A">
        <w:rPr>
          <w:rFonts w:ascii="Times New Roman" w:eastAsia="Arial Unicode MS" w:hAnsi="Times New Roman" w:cs="Times New Roman"/>
          <w:sz w:val="24"/>
          <w:szCs w:val="24"/>
          <w:lang w:eastAsia="lv-LV"/>
        </w:rPr>
        <w:t>(protokols Nr.11</w:t>
      </w:r>
      <w:r w:rsidR="0046415D">
        <w:rPr>
          <w:rFonts w:ascii="Times New Roman" w:eastAsia="Arial Unicode MS" w:hAnsi="Times New Roman" w:cs="Times New Roman"/>
          <w:sz w:val="24"/>
          <w:szCs w:val="24"/>
          <w:lang w:eastAsia="lv-LV"/>
        </w:rPr>
        <w:t xml:space="preserve">, </w:t>
      </w:r>
      <w:r w:rsidR="00F5075C">
        <w:rPr>
          <w:rFonts w:ascii="Times New Roman" w:eastAsia="Arial Unicode MS" w:hAnsi="Times New Roman" w:cs="Times New Roman"/>
          <w:sz w:val="24"/>
          <w:szCs w:val="24"/>
          <w:lang w:eastAsia="lv-LV"/>
        </w:rPr>
        <w:t>6</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0C317E" w:rsidRDefault="000C317E" w:rsidP="000C317E">
      <w:pPr>
        <w:keepNext/>
        <w:spacing w:after="0" w:line="240" w:lineRule="auto"/>
        <w:outlineLvl w:val="0"/>
        <w:rPr>
          <w:rFonts w:ascii="Times New Roman" w:eastAsia="Arial Unicode MS" w:hAnsi="Times New Roman" w:cs="Arial Unicode MS"/>
          <w:b/>
          <w:sz w:val="24"/>
          <w:szCs w:val="24"/>
          <w:lang w:eastAsia="lv-LV"/>
        </w:rPr>
      </w:pPr>
    </w:p>
    <w:p w:rsidR="00F5075C" w:rsidRPr="00F5075C" w:rsidRDefault="00F5075C" w:rsidP="00F5075C">
      <w:pPr>
        <w:keepNext/>
        <w:spacing w:after="0" w:line="240" w:lineRule="auto"/>
        <w:outlineLvl w:val="0"/>
        <w:rPr>
          <w:rFonts w:ascii="Times New Roman" w:eastAsia="Arial Unicode MS" w:hAnsi="Times New Roman" w:cs="Arial Unicode MS"/>
          <w:b/>
          <w:i/>
          <w:sz w:val="24"/>
          <w:szCs w:val="24"/>
          <w:lang w:eastAsia="lv-LV"/>
        </w:rPr>
      </w:pPr>
      <w:r w:rsidRPr="00F5075C">
        <w:rPr>
          <w:rFonts w:ascii="Times New Roman" w:eastAsia="Arial Unicode MS" w:hAnsi="Times New Roman" w:cs="Arial Unicode MS"/>
          <w:b/>
          <w:sz w:val="24"/>
          <w:szCs w:val="24"/>
          <w:lang w:eastAsia="lv-LV"/>
        </w:rPr>
        <w:t>Par pašvaldības nekustamā īpašuma „Kalnieši 1 ”, Ošupes  pagasts, Madonas novads, atsavināšanu un nosacītās cenas apstiprināšanu</w:t>
      </w:r>
    </w:p>
    <w:p w:rsidR="00F5075C" w:rsidRDefault="00F5075C" w:rsidP="00F5075C">
      <w:pPr>
        <w:spacing w:after="0" w:line="240" w:lineRule="auto"/>
        <w:ind w:firstLine="720"/>
        <w:jc w:val="both"/>
        <w:rPr>
          <w:rFonts w:ascii="Times New Roman" w:eastAsia="Times New Roman" w:hAnsi="Times New Roman" w:cs="Times New Roman"/>
          <w:sz w:val="24"/>
          <w:szCs w:val="24"/>
          <w:lang w:eastAsia="lv-LV"/>
        </w:rPr>
      </w:pPr>
    </w:p>
    <w:p w:rsidR="00F5075C" w:rsidRPr="00F5075C" w:rsidRDefault="00F5075C" w:rsidP="005B2E7D">
      <w:pPr>
        <w:spacing w:after="0" w:line="240" w:lineRule="auto"/>
        <w:ind w:firstLine="720"/>
        <w:jc w:val="both"/>
        <w:rPr>
          <w:rFonts w:ascii="Times New Roman" w:eastAsia="Times New Roman" w:hAnsi="Times New Roman" w:cs="Times New Roman"/>
          <w:sz w:val="24"/>
          <w:szCs w:val="24"/>
          <w:lang w:eastAsia="lv-LV"/>
        </w:rPr>
      </w:pPr>
      <w:r w:rsidRPr="00F5075C">
        <w:rPr>
          <w:rFonts w:ascii="Times New Roman" w:eastAsia="Times New Roman" w:hAnsi="Times New Roman" w:cs="Times New Roman"/>
          <w:sz w:val="24"/>
          <w:szCs w:val="24"/>
          <w:lang w:eastAsia="lv-LV"/>
        </w:rPr>
        <w:t>Ošupes pagasta</w:t>
      </w:r>
      <w:r w:rsidR="006D6AF5">
        <w:rPr>
          <w:rFonts w:ascii="Times New Roman" w:eastAsia="Times New Roman" w:hAnsi="Times New Roman" w:cs="Times New Roman"/>
          <w:sz w:val="24"/>
          <w:szCs w:val="24"/>
          <w:lang w:eastAsia="lv-LV"/>
        </w:rPr>
        <w:t xml:space="preserve"> pārvaldē 2016.gada  18.maijā  </w:t>
      </w:r>
      <w:r w:rsidRPr="00F5075C">
        <w:rPr>
          <w:rFonts w:ascii="Times New Roman" w:eastAsia="Times New Roman" w:hAnsi="Times New Roman" w:cs="Times New Roman"/>
          <w:sz w:val="24"/>
          <w:szCs w:val="24"/>
          <w:lang w:eastAsia="lv-LV"/>
        </w:rPr>
        <w:t xml:space="preserve">saņemts </w:t>
      </w:r>
      <w:r w:rsidR="0042076B">
        <w:rPr>
          <w:rFonts w:ascii="Times New Roman" w:eastAsia="Times New Roman" w:hAnsi="Times New Roman" w:cs="Times New Roman"/>
          <w:sz w:val="24"/>
          <w:szCs w:val="24"/>
          <w:lang w:eastAsia="lv-LV"/>
        </w:rPr>
        <w:t>xxx</w:t>
      </w:r>
      <w:r w:rsidRPr="00F5075C">
        <w:rPr>
          <w:rFonts w:ascii="Times New Roman" w:eastAsia="Times New Roman" w:hAnsi="Times New Roman" w:cs="Times New Roman"/>
          <w:sz w:val="24"/>
          <w:szCs w:val="24"/>
          <w:lang w:eastAsia="lv-LV"/>
        </w:rPr>
        <w:t xml:space="preserve">, personas kods </w:t>
      </w:r>
      <w:r w:rsidR="0042076B">
        <w:rPr>
          <w:rFonts w:ascii="Times New Roman" w:eastAsia="Times New Roman" w:hAnsi="Times New Roman" w:cs="Times New Roman"/>
          <w:sz w:val="24"/>
          <w:szCs w:val="24"/>
          <w:lang w:eastAsia="lv-LV"/>
        </w:rPr>
        <w:t>xxx</w:t>
      </w:r>
      <w:r w:rsidRPr="00F5075C">
        <w:rPr>
          <w:rFonts w:ascii="Times New Roman" w:eastAsia="Times New Roman" w:hAnsi="Times New Roman" w:cs="Times New Roman"/>
          <w:sz w:val="24"/>
          <w:szCs w:val="24"/>
          <w:lang w:eastAsia="lv-LV"/>
        </w:rPr>
        <w:t xml:space="preserve">, deklarētā dzīvesvieta </w:t>
      </w:r>
      <w:r w:rsidR="0042076B">
        <w:rPr>
          <w:rFonts w:ascii="Times New Roman" w:eastAsia="Times New Roman" w:hAnsi="Times New Roman" w:cs="Times New Roman"/>
          <w:sz w:val="24"/>
          <w:szCs w:val="24"/>
          <w:lang w:eastAsia="lv-LV"/>
        </w:rPr>
        <w:t>xxx</w:t>
      </w:r>
      <w:r w:rsidR="006D6AF5">
        <w:rPr>
          <w:rFonts w:ascii="Times New Roman" w:eastAsia="Times New Roman" w:hAnsi="Times New Roman" w:cs="Times New Roman"/>
          <w:sz w:val="24"/>
          <w:szCs w:val="24"/>
          <w:lang w:eastAsia="lv-LV"/>
        </w:rPr>
        <w:t xml:space="preserve">,  kurā  </w:t>
      </w:r>
      <w:r w:rsidR="0042076B">
        <w:rPr>
          <w:rFonts w:ascii="Times New Roman" w:eastAsia="Times New Roman" w:hAnsi="Times New Roman" w:cs="Times New Roman"/>
          <w:sz w:val="24"/>
          <w:szCs w:val="24"/>
          <w:lang w:eastAsia="lv-LV"/>
        </w:rPr>
        <w:t>xxx</w:t>
      </w:r>
      <w:r w:rsidR="006D6AF5">
        <w:rPr>
          <w:rFonts w:ascii="Times New Roman" w:eastAsia="Times New Roman" w:hAnsi="Times New Roman" w:cs="Times New Roman"/>
          <w:sz w:val="24"/>
          <w:szCs w:val="24"/>
          <w:lang w:eastAsia="lv-LV"/>
        </w:rPr>
        <w:t xml:space="preserve"> lūdz </w:t>
      </w:r>
      <w:r w:rsidRPr="00F5075C">
        <w:rPr>
          <w:rFonts w:ascii="Times New Roman" w:eastAsia="Times New Roman" w:hAnsi="Times New Roman" w:cs="Times New Roman"/>
          <w:sz w:val="24"/>
          <w:szCs w:val="24"/>
          <w:lang w:eastAsia="lv-LV"/>
        </w:rPr>
        <w:t>atsavināt</w:t>
      </w:r>
      <w:r w:rsidR="006D6AF5">
        <w:rPr>
          <w:rFonts w:ascii="Times New Roman" w:eastAsia="Times New Roman" w:hAnsi="Times New Roman" w:cs="Times New Roman"/>
          <w:sz w:val="24"/>
          <w:szCs w:val="24"/>
          <w:lang w:eastAsia="lv-LV"/>
        </w:rPr>
        <w:t xml:space="preserve"> </w:t>
      </w:r>
      <w:r w:rsidRPr="00F5075C">
        <w:rPr>
          <w:rFonts w:ascii="Times New Roman" w:eastAsia="Times New Roman" w:hAnsi="Times New Roman" w:cs="Times New Roman"/>
          <w:sz w:val="24"/>
          <w:szCs w:val="24"/>
          <w:lang w:eastAsia="lv-LV"/>
        </w:rPr>
        <w:t xml:space="preserve">Madonas novada pašvaldībai piekritīgo zemes īpašumu „Kalnieši 1” (turpmāk – Īpašums)  Ošupes pagastā, kadastra numurs 7082 010 0116, platība 12,78  ha . </w:t>
      </w:r>
    </w:p>
    <w:p w:rsidR="00F5075C" w:rsidRPr="00F5075C" w:rsidRDefault="006D6AF5" w:rsidP="005B2E7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w:t>
      </w:r>
      <w:r w:rsidR="00F5075C" w:rsidRPr="00F5075C">
        <w:rPr>
          <w:rFonts w:ascii="Times New Roman" w:eastAsia="Times New Roman" w:hAnsi="Times New Roman" w:cs="Times New Roman"/>
          <w:sz w:val="24"/>
          <w:szCs w:val="24"/>
          <w:lang w:eastAsia="lv-LV"/>
        </w:rPr>
        <w:t xml:space="preserve">31.03.2016. Madonas novada pašvaldības domes sēdes lēmumu </w:t>
      </w:r>
      <w:r>
        <w:rPr>
          <w:rFonts w:ascii="Times New Roman" w:eastAsia="Times New Roman" w:hAnsi="Times New Roman" w:cs="Times New Roman"/>
          <w:sz w:val="24"/>
          <w:szCs w:val="24"/>
          <w:lang w:eastAsia="lv-LV"/>
        </w:rPr>
        <w:t xml:space="preserve">Nr. 142 (protokols Nr.6.,7.p.) </w:t>
      </w:r>
      <w:r w:rsidR="0042076B">
        <w:rPr>
          <w:rFonts w:ascii="Times New Roman" w:eastAsia="Times New Roman" w:hAnsi="Times New Roman" w:cs="Times New Roman"/>
          <w:sz w:val="24"/>
          <w:szCs w:val="24"/>
          <w:lang w:eastAsia="lv-LV"/>
        </w:rPr>
        <w:t>xxx</w:t>
      </w:r>
      <w:r w:rsidR="00F5075C" w:rsidRPr="00F5075C">
        <w:rPr>
          <w:rFonts w:ascii="Times New Roman" w:eastAsia="Times New Roman" w:hAnsi="Times New Roman" w:cs="Times New Roman"/>
          <w:sz w:val="24"/>
          <w:szCs w:val="24"/>
          <w:lang w:eastAsia="lv-LV"/>
        </w:rPr>
        <w:t xml:space="preserve"> izbeigtas   zemes pastāvīgās lietošanas tiesības uz zemes gabalu un tā noteikta par pašvaldībai piekritīgo zemi un notei</w:t>
      </w:r>
      <w:r w:rsidR="0042076B">
        <w:rPr>
          <w:rFonts w:ascii="Times New Roman" w:eastAsia="Times New Roman" w:hAnsi="Times New Roman" w:cs="Times New Roman"/>
          <w:sz w:val="24"/>
          <w:szCs w:val="24"/>
          <w:lang w:eastAsia="lv-LV"/>
        </w:rPr>
        <w:t xml:space="preserve">kts, ka Ošupes pagasta padomei </w:t>
      </w:r>
      <w:r w:rsidR="00F5075C" w:rsidRPr="00F5075C">
        <w:rPr>
          <w:rFonts w:ascii="Times New Roman" w:eastAsia="Times New Roman" w:hAnsi="Times New Roman" w:cs="Times New Roman"/>
          <w:sz w:val="24"/>
          <w:szCs w:val="24"/>
          <w:lang w:eastAsia="lv-LV"/>
        </w:rPr>
        <w:t xml:space="preserve">slēdzams nomas līgums ar bijušo zemes lietotāju.  </w:t>
      </w:r>
    </w:p>
    <w:p w:rsidR="00F5075C" w:rsidRPr="00F5075C" w:rsidRDefault="00F5075C" w:rsidP="005B2E7D">
      <w:pPr>
        <w:spacing w:after="0" w:line="240" w:lineRule="auto"/>
        <w:ind w:firstLine="720"/>
        <w:jc w:val="both"/>
        <w:rPr>
          <w:rFonts w:ascii="Times New Roman" w:eastAsia="Calibri" w:hAnsi="Times New Roman" w:cs="Times New Roman"/>
          <w:sz w:val="24"/>
          <w:szCs w:val="24"/>
        </w:rPr>
      </w:pPr>
      <w:r w:rsidRPr="00F5075C">
        <w:rPr>
          <w:rFonts w:ascii="Times New Roman" w:eastAsia="Calibri" w:hAnsi="Times New Roman" w:cs="Times New Roman"/>
          <w:sz w:val="24"/>
          <w:szCs w:val="24"/>
        </w:rPr>
        <w:t xml:space="preserve">Ar </w:t>
      </w:r>
      <w:r w:rsidR="0042076B">
        <w:rPr>
          <w:rFonts w:ascii="Times New Roman" w:eastAsia="Calibri" w:hAnsi="Times New Roman" w:cs="Times New Roman"/>
          <w:sz w:val="24"/>
          <w:szCs w:val="24"/>
        </w:rPr>
        <w:t>xxx</w:t>
      </w:r>
      <w:r w:rsidRPr="00F5075C">
        <w:rPr>
          <w:rFonts w:ascii="Times New Roman" w:eastAsia="Calibri" w:hAnsi="Times New Roman" w:cs="Times New Roman"/>
          <w:sz w:val="24"/>
          <w:szCs w:val="24"/>
        </w:rPr>
        <w:t xml:space="preserve">, personas kods </w:t>
      </w:r>
      <w:r w:rsidR="0042076B">
        <w:rPr>
          <w:rFonts w:ascii="Times New Roman" w:eastAsia="Calibri" w:hAnsi="Times New Roman" w:cs="Times New Roman"/>
          <w:bCs/>
          <w:sz w:val="24"/>
          <w:szCs w:val="24"/>
        </w:rPr>
        <w:t>xxx</w:t>
      </w:r>
      <w:r w:rsidRPr="00F5075C">
        <w:rPr>
          <w:rFonts w:ascii="Times New Roman" w:eastAsia="Calibri" w:hAnsi="Times New Roman" w:cs="Times New Roman"/>
          <w:sz w:val="24"/>
          <w:szCs w:val="24"/>
        </w:rPr>
        <w:t>, ir noslēgts zemes nomas līgums 2016.gada 11.maijā, reģistra Nr.2.4./88-16, par minētā nekustamā īpašuma nomu no 01.04.2016. līdz 31.03.2026.</w:t>
      </w:r>
    </w:p>
    <w:p w:rsidR="00F5075C" w:rsidRPr="00F5075C" w:rsidRDefault="00F5075C" w:rsidP="005B2E7D">
      <w:pPr>
        <w:spacing w:after="0" w:line="240" w:lineRule="auto"/>
        <w:ind w:firstLine="720"/>
        <w:jc w:val="both"/>
        <w:rPr>
          <w:rFonts w:ascii="Times New Roman" w:eastAsia="Times New Roman" w:hAnsi="Times New Roman" w:cs="Times New Roman"/>
          <w:sz w:val="24"/>
          <w:szCs w:val="24"/>
          <w:lang w:eastAsia="lv-LV"/>
        </w:rPr>
      </w:pPr>
      <w:r w:rsidRPr="00F5075C">
        <w:rPr>
          <w:rFonts w:ascii="Times New Roman" w:eastAsia="Times New Roman" w:hAnsi="Times New Roman" w:cs="Times New Roman"/>
          <w:sz w:val="24"/>
          <w:szCs w:val="24"/>
          <w:lang w:eastAsia="lv-LV"/>
        </w:rPr>
        <w:t>Īpašums saskaņā ar 2017.gadā izgatavoto zemes robežu plānu  sastāv no vienas zemes vienības.</w:t>
      </w:r>
    </w:p>
    <w:p w:rsidR="00F5075C" w:rsidRPr="00F5075C" w:rsidRDefault="00F5075C" w:rsidP="005B2E7D">
      <w:pPr>
        <w:spacing w:after="0" w:line="240" w:lineRule="auto"/>
        <w:ind w:firstLine="720"/>
        <w:jc w:val="both"/>
        <w:rPr>
          <w:rFonts w:ascii="Times New Roman" w:eastAsia="Calibri" w:hAnsi="Times New Roman" w:cs="Times New Roman"/>
          <w:sz w:val="24"/>
          <w:szCs w:val="24"/>
        </w:rPr>
      </w:pPr>
      <w:r w:rsidRPr="00F5075C">
        <w:rPr>
          <w:rFonts w:ascii="Times New Roman" w:eastAsia="Calibri" w:hAnsi="Times New Roman" w:cs="Times New Roman"/>
          <w:sz w:val="24"/>
          <w:szCs w:val="24"/>
        </w:rPr>
        <w:t>Nekustamais īpašums “Kalnieši 1”, Ošupes pagasts, Madonas novad</w:t>
      </w:r>
      <w:r w:rsidR="00AF41F2">
        <w:rPr>
          <w:rFonts w:ascii="Times New Roman" w:eastAsia="Calibri" w:hAnsi="Times New Roman" w:cs="Times New Roman"/>
          <w:sz w:val="24"/>
          <w:szCs w:val="24"/>
        </w:rPr>
        <w:t xml:space="preserve">s (kadastra numurs 70820100116) </w:t>
      </w:r>
      <w:r w:rsidRPr="00F5075C">
        <w:rPr>
          <w:rFonts w:ascii="Times New Roman" w:eastAsia="Calibri" w:hAnsi="Times New Roman" w:cs="Times New Roman"/>
          <w:sz w:val="24"/>
          <w:szCs w:val="24"/>
        </w:rPr>
        <w:t xml:space="preserve">reģistrēts Madonas Zemesgrāmatu nodaļas Ošupes pagasta zemesgrāmatas nodalījumā Nr.100000575783 uz Madonas novada pašvaldības vārda. </w:t>
      </w:r>
    </w:p>
    <w:p w:rsidR="00F5075C" w:rsidRPr="00F5075C" w:rsidRDefault="00F5075C" w:rsidP="005B2E7D">
      <w:pPr>
        <w:spacing w:after="0" w:line="240" w:lineRule="auto"/>
        <w:ind w:firstLine="720"/>
        <w:jc w:val="both"/>
        <w:rPr>
          <w:rFonts w:ascii="Times New Roman" w:eastAsia="Times New Roman" w:hAnsi="Times New Roman" w:cs="Times New Roman"/>
          <w:sz w:val="24"/>
          <w:szCs w:val="24"/>
          <w:lang w:eastAsia="lv-LV"/>
        </w:rPr>
      </w:pPr>
      <w:r w:rsidRPr="00F5075C">
        <w:rPr>
          <w:rFonts w:ascii="Times New Roman" w:eastAsia="Times New Roman" w:hAnsi="Times New Roman" w:cs="Times New Roman"/>
          <w:sz w:val="24"/>
          <w:szCs w:val="24"/>
          <w:lang w:eastAsia="lv-LV"/>
        </w:rPr>
        <w:t>Saskaņā ar Publiskas personas mantas atsavināšanas likuma 4.panta ceturtās daļas 8.punktu, kurš nosaka, ka „</w:t>
      </w:r>
      <w:r w:rsidRPr="00F5075C">
        <w:rPr>
          <w:rFonts w:ascii="Times New Roman" w:eastAsia="Times New Roman" w:hAnsi="Times New Roman" w:cs="Times New Roman"/>
          <w:i/>
          <w:sz w:val="24"/>
          <w:szCs w:val="24"/>
          <w:lang w:eastAsia="lv-LV"/>
        </w:rPr>
        <w:t xml:space="preserve">Atsevišķos gadījumos publiskas personas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 </w:t>
      </w:r>
      <w:r w:rsidRPr="00F5075C">
        <w:rPr>
          <w:rFonts w:ascii="Times New Roman" w:eastAsia="Times New Roman" w:hAnsi="Times New Roman" w:cs="Times New Roman"/>
          <w:sz w:val="24"/>
          <w:szCs w:val="24"/>
          <w:lang w:eastAsia="lv-LV"/>
        </w:rPr>
        <w:t xml:space="preserve">zemes nomnieks </w:t>
      </w:r>
      <w:r w:rsidR="00126F79">
        <w:rPr>
          <w:rFonts w:ascii="Times New Roman" w:eastAsia="Times New Roman" w:hAnsi="Times New Roman" w:cs="Times New Roman"/>
          <w:sz w:val="24"/>
          <w:szCs w:val="24"/>
          <w:lang w:eastAsia="lv-LV"/>
        </w:rPr>
        <w:t>xxx</w:t>
      </w:r>
      <w:r w:rsidRPr="00F5075C">
        <w:rPr>
          <w:rFonts w:ascii="Times New Roman" w:eastAsia="Times New Roman" w:hAnsi="Times New Roman" w:cs="Times New Roman"/>
          <w:sz w:val="24"/>
          <w:szCs w:val="24"/>
          <w:lang w:eastAsia="lv-LV"/>
        </w:rPr>
        <w:t xml:space="preserve">  ir tiesīgs  ierosināt zemes īpašuma „Kalnieši 1”,Ošupes pagasts, Madonas novads,  kadastra numurs 7082 010 0116</w:t>
      </w:r>
      <w:r w:rsidRPr="00F5075C">
        <w:rPr>
          <w:rFonts w:ascii="Times New Roman" w:eastAsia="Times New Roman" w:hAnsi="Times New Roman" w:cs="Times New Roman"/>
          <w:i/>
          <w:sz w:val="24"/>
          <w:szCs w:val="24"/>
          <w:lang w:eastAsia="lv-LV"/>
        </w:rPr>
        <w:t xml:space="preserve"> </w:t>
      </w:r>
      <w:r w:rsidRPr="00F5075C">
        <w:rPr>
          <w:rFonts w:ascii="Times New Roman" w:eastAsia="Times New Roman" w:hAnsi="Times New Roman" w:cs="Times New Roman"/>
          <w:sz w:val="24"/>
          <w:szCs w:val="24"/>
          <w:lang w:eastAsia="lv-LV"/>
        </w:rPr>
        <w:t xml:space="preserve"> atsavināšanu.</w:t>
      </w:r>
    </w:p>
    <w:p w:rsidR="00F5075C" w:rsidRPr="00F5075C" w:rsidRDefault="00F5075C" w:rsidP="005B2E7D">
      <w:pPr>
        <w:spacing w:after="0" w:line="240" w:lineRule="auto"/>
        <w:ind w:firstLine="720"/>
        <w:jc w:val="both"/>
        <w:rPr>
          <w:rFonts w:ascii="Times New Roman" w:eastAsia="SimSun" w:hAnsi="Times New Roman" w:cs="Times New Roman"/>
          <w:kern w:val="3"/>
          <w:sz w:val="24"/>
          <w:szCs w:val="24"/>
          <w:lang w:eastAsia="zh-CN" w:bidi="hi-IN"/>
        </w:rPr>
      </w:pPr>
      <w:r w:rsidRPr="00F5075C">
        <w:rPr>
          <w:rFonts w:ascii="Times New Roman" w:eastAsia="SimSun" w:hAnsi="Times New Roman" w:cs="Times New Roman"/>
          <w:kern w:val="3"/>
          <w:sz w:val="24"/>
          <w:szCs w:val="24"/>
          <w:lang w:eastAsia="zh-CN" w:bidi="hi-IN"/>
        </w:rPr>
        <w:t>Pamatojoties uz    Publiskas personas mantas atsavināšanas likuma 8.panta otro  daļu, kas nosaka, ka „</w:t>
      </w:r>
      <w:r w:rsidRPr="00F5075C">
        <w:rPr>
          <w:rFonts w:ascii="Times New Roman" w:eastAsia="SimSun" w:hAnsi="Times New Roman" w:cs="Times New Roman"/>
          <w:i/>
          <w:kern w:val="3"/>
          <w:sz w:val="24"/>
          <w:szCs w:val="24"/>
          <w:lang w:eastAsia="zh-CN" w:bidi="hi-IN"/>
        </w:rPr>
        <w:t xml:space="preserve">atsavināšanai paredzētā atvasinātas publiskas personas nekustamā īpašuma novērtēšanu organizē attiecīgās atvasinātās publiskās personas lēmējinstitūcijas noteiktajā kārtībā” </w:t>
      </w:r>
      <w:r w:rsidRPr="00F5075C">
        <w:rPr>
          <w:rFonts w:ascii="Times New Roman" w:eastAsia="SimSun" w:hAnsi="Times New Roman" w:cs="Times New Roman"/>
          <w:kern w:val="3"/>
          <w:sz w:val="24"/>
          <w:szCs w:val="24"/>
          <w:lang w:eastAsia="zh-CN" w:bidi="hi-IN"/>
        </w:rPr>
        <w:t xml:space="preserve"> </w:t>
      </w:r>
      <w:r w:rsidRPr="00F5075C">
        <w:rPr>
          <w:rFonts w:ascii="Times New Roman" w:eastAsia="Calibri" w:hAnsi="Times New Roman" w:cs="Times New Roman"/>
          <w:sz w:val="24"/>
        </w:rPr>
        <w:t xml:space="preserve">2018.gada 24.maijā nekustamā īpašuma „Kalnieši </w:t>
      </w:r>
      <w:r w:rsidR="00126F79">
        <w:rPr>
          <w:rFonts w:ascii="Times New Roman" w:eastAsia="Calibri" w:hAnsi="Times New Roman" w:cs="Times New Roman"/>
          <w:sz w:val="24"/>
        </w:rPr>
        <w:t>1” novērtēšanu ir veikuši SIA „</w:t>
      </w:r>
      <w:proofErr w:type="spellStart"/>
      <w:r w:rsidRPr="00F5075C">
        <w:rPr>
          <w:rFonts w:ascii="Times New Roman" w:eastAsia="Calibri" w:hAnsi="Times New Roman" w:cs="Times New Roman"/>
          <w:sz w:val="24"/>
        </w:rPr>
        <w:t>Latio</w:t>
      </w:r>
      <w:proofErr w:type="spellEnd"/>
      <w:r w:rsidRPr="00F5075C">
        <w:rPr>
          <w:rFonts w:ascii="Times New Roman" w:eastAsia="Calibri" w:hAnsi="Times New Roman" w:cs="Times New Roman"/>
          <w:sz w:val="24"/>
        </w:rPr>
        <w:t xml:space="preserve"> vērtētāji &amp;konsultanti Vidzemē” (LĪVA profesionālās kvalifikācijas sertifikāts Nr.12 un LĪVA Kompetences uzraudzības biroja izsniegts sertifikāts nekustamā īpašuma vērtēšanai Nr.13)</w:t>
      </w:r>
      <w:r w:rsidRPr="00F5075C">
        <w:rPr>
          <w:rFonts w:ascii="Times New Roman" w:eastAsia="SimSun" w:hAnsi="Times New Roman" w:cs="Times New Roman"/>
          <w:kern w:val="3"/>
          <w:sz w:val="24"/>
          <w:szCs w:val="24"/>
          <w:lang w:eastAsia="zh-CN" w:bidi="hi-IN"/>
        </w:rPr>
        <w:t>. Saskaņā ar nekustamā īpašuma novērtējumu nekustamā īpašuma tirgus vērtība 2018.gada 24.maijā ir EUR 25</w:t>
      </w:r>
      <w:r w:rsidR="00126F79">
        <w:rPr>
          <w:rFonts w:ascii="Times New Roman" w:eastAsia="SimSun" w:hAnsi="Times New Roman" w:cs="Times New Roman"/>
          <w:kern w:val="3"/>
          <w:sz w:val="24"/>
          <w:szCs w:val="24"/>
          <w:lang w:eastAsia="zh-CN" w:bidi="hi-IN"/>
        </w:rPr>
        <w:t> </w:t>
      </w:r>
      <w:r w:rsidRPr="00F5075C">
        <w:rPr>
          <w:rFonts w:ascii="Times New Roman" w:eastAsia="SimSun" w:hAnsi="Times New Roman" w:cs="Times New Roman"/>
          <w:kern w:val="3"/>
          <w:sz w:val="24"/>
          <w:szCs w:val="24"/>
          <w:lang w:eastAsia="zh-CN" w:bidi="hi-IN"/>
        </w:rPr>
        <w:t>500</w:t>
      </w:r>
      <w:r w:rsidR="00126F79">
        <w:rPr>
          <w:rFonts w:ascii="Times New Roman" w:eastAsia="SimSun" w:hAnsi="Times New Roman" w:cs="Times New Roman"/>
          <w:kern w:val="3"/>
          <w:sz w:val="24"/>
          <w:szCs w:val="24"/>
          <w:lang w:eastAsia="zh-CN" w:bidi="hi-IN"/>
        </w:rPr>
        <w:t>,00</w:t>
      </w:r>
      <w:r w:rsidRPr="00F5075C">
        <w:rPr>
          <w:rFonts w:ascii="Times New Roman" w:eastAsia="SimSun" w:hAnsi="Times New Roman" w:cs="Times New Roman"/>
          <w:color w:val="FF0000"/>
          <w:kern w:val="3"/>
          <w:sz w:val="24"/>
          <w:szCs w:val="24"/>
          <w:lang w:eastAsia="zh-CN" w:bidi="hi-IN"/>
        </w:rPr>
        <w:t xml:space="preserve"> </w:t>
      </w:r>
      <w:r w:rsidR="00B20275" w:rsidRPr="00B20275">
        <w:rPr>
          <w:rFonts w:ascii="Times New Roman" w:eastAsia="SimSun" w:hAnsi="Times New Roman" w:cs="Times New Roman"/>
          <w:i/>
          <w:kern w:val="3"/>
          <w:sz w:val="24"/>
          <w:szCs w:val="24"/>
          <w:lang w:eastAsia="zh-CN" w:bidi="hi-IN"/>
        </w:rPr>
        <w:t>(</w:t>
      </w:r>
      <w:r w:rsidRPr="00F5075C">
        <w:rPr>
          <w:rFonts w:ascii="Times New Roman" w:eastAsia="SimSun" w:hAnsi="Times New Roman" w:cs="Times New Roman"/>
          <w:i/>
          <w:kern w:val="3"/>
          <w:sz w:val="24"/>
          <w:szCs w:val="24"/>
          <w:lang w:eastAsia="zh-CN" w:bidi="hi-IN"/>
        </w:rPr>
        <w:t>divdesmit pieci tūkstoši pieci simti  eiro 00 centi).</w:t>
      </w:r>
    </w:p>
    <w:p w:rsidR="00F5075C" w:rsidRPr="00F5075C" w:rsidRDefault="00F5075C" w:rsidP="005B2E7D">
      <w:pPr>
        <w:spacing w:after="0" w:line="240" w:lineRule="auto"/>
        <w:ind w:firstLine="567"/>
        <w:jc w:val="both"/>
        <w:rPr>
          <w:rFonts w:ascii="Times New Roman" w:eastAsia="SimSun" w:hAnsi="Times New Roman" w:cs="Times New Roman"/>
          <w:kern w:val="3"/>
          <w:sz w:val="24"/>
          <w:szCs w:val="24"/>
          <w:lang w:eastAsia="zh-CN" w:bidi="hi-IN"/>
        </w:rPr>
      </w:pPr>
      <w:r w:rsidRPr="00F5075C">
        <w:rPr>
          <w:rFonts w:ascii="Times New Roman" w:eastAsia="SimSun" w:hAnsi="Times New Roman" w:cs="Times New Roman"/>
          <w:kern w:val="3"/>
          <w:sz w:val="24"/>
          <w:szCs w:val="24"/>
          <w:lang w:eastAsia="zh-CN" w:bidi="hi-IN"/>
        </w:rPr>
        <w:t xml:space="preserve"> </w:t>
      </w:r>
      <w:r w:rsidRPr="00F5075C">
        <w:rPr>
          <w:rFonts w:ascii="Times New Roman" w:eastAsia="SimSun" w:hAnsi="Times New Roman" w:cs="Times New Roman"/>
          <w:kern w:val="3"/>
          <w:sz w:val="24"/>
          <w:szCs w:val="24"/>
          <w:lang w:eastAsia="zh-CN" w:bidi="hi-IN"/>
        </w:rPr>
        <w:tab/>
        <w:t>Par nekustamā īpašuma novērtēšanu Madonas novada pašvaldība ir v</w:t>
      </w:r>
      <w:r w:rsidR="00126F79">
        <w:rPr>
          <w:rFonts w:ascii="Times New Roman" w:eastAsia="SimSun" w:hAnsi="Times New Roman" w:cs="Times New Roman"/>
          <w:kern w:val="3"/>
          <w:sz w:val="24"/>
          <w:szCs w:val="24"/>
          <w:lang w:eastAsia="zh-CN" w:bidi="hi-IN"/>
        </w:rPr>
        <w:t xml:space="preserve">eikusi pakalpojuma apmaksu EUR </w:t>
      </w:r>
      <w:bookmarkStart w:id="0" w:name="_GoBack"/>
      <w:bookmarkEnd w:id="0"/>
      <w:r w:rsidRPr="00F5075C">
        <w:rPr>
          <w:rFonts w:ascii="Times New Roman" w:eastAsia="SimSun" w:hAnsi="Times New Roman" w:cs="Times New Roman"/>
          <w:kern w:val="3"/>
          <w:sz w:val="24"/>
          <w:szCs w:val="24"/>
          <w:lang w:eastAsia="zh-CN" w:bidi="hi-IN"/>
        </w:rPr>
        <w:t xml:space="preserve">245,00 </w:t>
      </w:r>
      <w:r w:rsidRPr="00F5075C">
        <w:rPr>
          <w:rFonts w:ascii="Times New Roman" w:eastAsia="SimSun" w:hAnsi="Times New Roman" w:cs="Times New Roman"/>
          <w:i/>
          <w:kern w:val="3"/>
          <w:sz w:val="24"/>
          <w:szCs w:val="24"/>
          <w:lang w:eastAsia="zh-CN" w:bidi="hi-IN"/>
        </w:rPr>
        <w:t>(divi simti divi simti četrdesmit pieci eiro 00 centi)</w:t>
      </w:r>
      <w:r w:rsidRPr="00F5075C">
        <w:rPr>
          <w:rFonts w:ascii="Times New Roman" w:eastAsia="SimSun" w:hAnsi="Times New Roman" w:cs="Times New Roman"/>
          <w:kern w:val="3"/>
          <w:sz w:val="24"/>
          <w:szCs w:val="24"/>
          <w:lang w:eastAsia="zh-CN" w:bidi="hi-IN"/>
        </w:rPr>
        <w:t xml:space="preserve">  apmērā.</w:t>
      </w:r>
    </w:p>
    <w:p w:rsidR="00F5075C" w:rsidRPr="00F5075C" w:rsidRDefault="00F5075C" w:rsidP="005B2E7D">
      <w:pPr>
        <w:spacing w:after="0" w:line="240" w:lineRule="auto"/>
        <w:ind w:firstLine="720"/>
        <w:jc w:val="both"/>
        <w:rPr>
          <w:rFonts w:ascii="Times New Roman" w:eastAsia="Calibri" w:hAnsi="Times New Roman" w:cs="Times New Roman"/>
          <w:i/>
          <w:sz w:val="24"/>
        </w:rPr>
      </w:pPr>
      <w:r w:rsidRPr="00F5075C">
        <w:rPr>
          <w:rFonts w:ascii="Times New Roman" w:eastAsia="Calibri" w:hAnsi="Times New Roman" w:cs="Times New Roman"/>
          <w:sz w:val="24"/>
        </w:rPr>
        <w:lastRenderedPageBreak/>
        <w:t xml:space="preserve">Madonas novada pašvaldības Ošupes pagasta pārvalde, saskaņā ar </w:t>
      </w:r>
      <w:proofErr w:type="spellStart"/>
      <w:r w:rsidRPr="00F5075C">
        <w:rPr>
          <w:rFonts w:ascii="Times New Roman" w:eastAsia="Calibri" w:hAnsi="Times New Roman" w:cs="Times New Roman"/>
          <w:sz w:val="24"/>
        </w:rPr>
        <w:t>Ametrs</w:t>
      </w:r>
      <w:proofErr w:type="spellEnd"/>
      <w:r w:rsidRPr="00F5075C">
        <w:rPr>
          <w:rFonts w:ascii="Times New Roman" w:eastAsia="Calibri" w:hAnsi="Times New Roman" w:cs="Times New Roman"/>
          <w:sz w:val="24"/>
        </w:rPr>
        <w:t xml:space="preserve"> SIA rēķinu par zemes robežu plāna izgatavošanu Madonas novada Ošupes pagasta īpašumam “Kalnieši 1”, ir veikusi mērniecības pakalpojumu apmaksu 774,40 </w:t>
      </w:r>
      <w:r w:rsidRPr="00F5075C">
        <w:rPr>
          <w:rFonts w:ascii="Times New Roman" w:eastAsia="Calibri" w:hAnsi="Times New Roman" w:cs="Times New Roman"/>
          <w:i/>
          <w:sz w:val="24"/>
        </w:rPr>
        <w:t>(septiņi simti septiņdesmit četri eiro 40 centi).</w:t>
      </w:r>
    </w:p>
    <w:p w:rsidR="00F5075C" w:rsidRPr="00F5075C" w:rsidRDefault="00F5075C" w:rsidP="005B2E7D">
      <w:pPr>
        <w:spacing w:after="0" w:line="240" w:lineRule="auto"/>
        <w:ind w:firstLine="720"/>
        <w:jc w:val="both"/>
        <w:rPr>
          <w:rFonts w:ascii="Times New Roman" w:eastAsia="SimSun" w:hAnsi="Times New Roman" w:cs="Times New Roman"/>
          <w:b/>
          <w:kern w:val="3"/>
          <w:sz w:val="24"/>
          <w:szCs w:val="24"/>
          <w:lang w:eastAsia="zh-CN" w:bidi="hi-IN"/>
        </w:rPr>
      </w:pPr>
      <w:r w:rsidRPr="00F5075C">
        <w:rPr>
          <w:rFonts w:ascii="Times New Roman" w:eastAsia="Calibri" w:hAnsi="Times New Roman" w:cs="Times New Roman"/>
          <w:spacing w:val="-6"/>
          <w:sz w:val="24"/>
          <w:szCs w:val="24"/>
          <w:lang w:eastAsia="lv-LV"/>
        </w:rPr>
        <w:t>Noklausījusies Oš</w:t>
      </w:r>
      <w:r w:rsidR="00266650">
        <w:rPr>
          <w:rFonts w:ascii="Times New Roman" w:eastAsia="Calibri" w:hAnsi="Times New Roman" w:cs="Times New Roman"/>
          <w:spacing w:val="-6"/>
          <w:sz w:val="24"/>
          <w:szCs w:val="24"/>
          <w:lang w:eastAsia="lv-LV"/>
        </w:rPr>
        <w:t xml:space="preserve">upes pagasta pārvaldes vadītāja </w:t>
      </w:r>
      <w:proofErr w:type="spellStart"/>
      <w:r w:rsidRPr="00F5075C">
        <w:rPr>
          <w:rFonts w:ascii="Times New Roman" w:eastAsia="Calibri" w:hAnsi="Times New Roman" w:cs="Times New Roman"/>
          <w:spacing w:val="-6"/>
          <w:sz w:val="24"/>
          <w:szCs w:val="24"/>
          <w:lang w:eastAsia="lv-LV"/>
        </w:rPr>
        <w:t>A.Šķēla</w:t>
      </w:r>
      <w:proofErr w:type="spellEnd"/>
      <w:r w:rsidRPr="00F5075C">
        <w:rPr>
          <w:rFonts w:ascii="Times New Roman" w:eastAsia="Calibri" w:hAnsi="Times New Roman" w:cs="Times New Roman"/>
          <w:spacing w:val="-6"/>
          <w:sz w:val="24"/>
          <w:szCs w:val="24"/>
          <w:lang w:eastAsia="lv-LV"/>
        </w:rPr>
        <w:t xml:space="preserve"> sniegto informāciju</w:t>
      </w:r>
      <w:r w:rsidRPr="00F5075C">
        <w:rPr>
          <w:rFonts w:ascii="Times New Roman" w:eastAsia="Times New Roman" w:hAnsi="Times New Roman" w:cs="Times New Roman"/>
          <w:sz w:val="24"/>
          <w:szCs w:val="24"/>
          <w:lang w:eastAsia="lv-LV"/>
        </w:rPr>
        <w:t>, pamatojoties uz Likuma par pašvaldībām</w:t>
      </w:r>
      <w:r w:rsidRPr="00F5075C">
        <w:rPr>
          <w:rFonts w:ascii="Times New Roman" w:eastAsia="Times New Roman" w:hAnsi="Times New Roman" w:cs="Times New Roman"/>
          <w:i/>
          <w:sz w:val="24"/>
          <w:szCs w:val="24"/>
          <w:lang w:eastAsia="lv-LV"/>
        </w:rPr>
        <w:t xml:space="preserve"> </w:t>
      </w:r>
      <w:r w:rsidRPr="00F5075C">
        <w:rPr>
          <w:rFonts w:ascii="Times New Roman" w:eastAsia="Times New Roman" w:hAnsi="Times New Roman" w:cs="Times New Roman"/>
          <w:sz w:val="24"/>
          <w:szCs w:val="24"/>
          <w:lang w:eastAsia="lv-LV"/>
        </w:rPr>
        <w:t xml:space="preserve">21.panta septiņpadsmito daļu, kurš nosaka, ka </w:t>
      </w:r>
      <w:r w:rsidRPr="00F5075C">
        <w:rPr>
          <w:rFonts w:ascii="Times New Roman" w:eastAsia="Times New Roman" w:hAnsi="Times New Roman" w:cs="Times New Roman"/>
          <w:i/>
          <w:sz w:val="24"/>
          <w:szCs w:val="24"/>
          <w:lang w:eastAsia="lv-LV"/>
        </w:rPr>
        <w:t xml:space="preserve">„tikai vietējās pašvaldības domes var lemt par pašvaldības nekustamā īpašuma atsavināšanu”  </w:t>
      </w:r>
      <w:r w:rsidRPr="00F5075C">
        <w:rPr>
          <w:rFonts w:ascii="Times New Roman" w:eastAsia="Times New Roman" w:hAnsi="Times New Roman" w:cs="Times New Roman"/>
          <w:bCs/>
          <w:sz w:val="24"/>
          <w:szCs w:val="24"/>
          <w:lang w:eastAsia="lv-LV"/>
        </w:rPr>
        <w:t xml:space="preserve">un </w:t>
      </w:r>
      <w:r w:rsidRPr="00F5075C">
        <w:rPr>
          <w:rFonts w:ascii="Times New Roman" w:eastAsia="Times New Roman" w:hAnsi="Times New Roman" w:cs="Times New Roman"/>
          <w:i/>
          <w:sz w:val="24"/>
          <w:szCs w:val="24"/>
          <w:lang w:eastAsia="lv-LV"/>
        </w:rPr>
        <w:t xml:space="preserve"> </w:t>
      </w:r>
      <w:r w:rsidRPr="00F5075C">
        <w:rPr>
          <w:rFonts w:ascii="Times New Roman" w:eastAsia="Times New Roman" w:hAnsi="Times New Roman" w:cs="Times New Roman"/>
          <w:sz w:val="24"/>
          <w:szCs w:val="24"/>
          <w:lang w:eastAsia="lv-LV"/>
        </w:rPr>
        <w:t>„Publiskas personas mantas atsavināšanas likuma” 4.panta ceturtās daļas 8.punktu un 8.panta otro daļu,</w:t>
      </w:r>
      <w:r w:rsidRPr="00F5075C">
        <w:rPr>
          <w:rFonts w:ascii="Times New Roman" w:eastAsia="Times New Roman" w:hAnsi="Times New Roman" w:cs="Times New Roman"/>
          <w:sz w:val="24"/>
          <w:szCs w:val="24"/>
          <w:lang w:eastAsia="lv-LV" w:bidi="lo-LA"/>
        </w:rPr>
        <w:t xml:space="preserve"> ņemot vērā 13.06.2018. </w:t>
      </w:r>
      <w:r w:rsidRPr="00F5075C">
        <w:rPr>
          <w:rFonts w:ascii="Times New Roman" w:eastAsia="Calibri" w:hAnsi="Times New Roman" w:cs="Times New Roman"/>
          <w:bCs/>
          <w:sz w:val="24"/>
          <w:szCs w:val="24"/>
          <w:shd w:val="clear" w:color="auto" w:fill="FFFFFF"/>
        </w:rPr>
        <w:t>Uzņēmējdarbības, teritoriālo un vides jautājumu komitejas atzinumu</w:t>
      </w:r>
      <w:r w:rsidR="004E5629">
        <w:rPr>
          <w:rFonts w:ascii="Times New Roman" w:eastAsia="Calibri" w:hAnsi="Times New Roman" w:cs="Times New Roman"/>
          <w:bCs/>
          <w:sz w:val="24"/>
          <w:szCs w:val="24"/>
          <w:shd w:val="clear" w:color="auto" w:fill="FFFFFF"/>
        </w:rPr>
        <w:t xml:space="preserve"> un 19.06.2018. Finanšu un attīstības komitejas atzinumu,</w:t>
      </w:r>
      <w:r w:rsidRPr="00F5075C">
        <w:rPr>
          <w:rFonts w:ascii="Times New Roman" w:eastAsia="Times New Roman" w:hAnsi="Times New Roman" w:cs="Times New Roman"/>
          <w:sz w:val="24"/>
          <w:szCs w:val="24"/>
          <w:lang w:eastAsia="lv-LV"/>
        </w:rPr>
        <w:t xml:space="preserve"> </w:t>
      </w:r>
      <w:r w:rsidRPr="003F6C27">
        <w:rPr>
          <w:rFonts w:ascii="Times New Roman" w:eastAsia="SimSun" w:hAnsi="Times New Roman" w:cs="Times New Roman"/>
          <w:b/>
          <w:bCs/>
          <w:kern w:val="3"/>
          <w:sz w:val="24"/>
          <w:szCs w:val="24"/>
          <w:lang w:eastAsia="zh-CN" w:bidi="hi-IN"/>
        </w:rPr>
        <w:t>atklāti balsojot</w:t>
      </w:r>
      <w:r w:rsidRPr="003F6C27">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PAR – 11</w:t>
      </w:r>
      <w:r w:rsidRPr="003F6C27">
        <w:rPr>
          <w:rFonts w:ascii="Times New Roman" w:eastAsia="SimSun" w:hAnsi="Times New Roman" w:cs="Times New Roman"/>
          <w:b/>
          <w:kern w:val="3"/>
          <w:sz w:val="24"/>
          <w:szCs w:val="24"/>
          <w:lang w:eastAsia="zh-CN" w:bidi="hi-IN"/>
        </w:rPr>
        <w:t xml:space="preserve"> </w:t>
      </w:r>
      <w:r w:rsidRPr="003F6C27">
        <w:rPr>
          <w:rFonts w:ascii="Times New Roman" w:eastAsia="SimSun" w:hAnsi="Times New Roman" w:cs="Times New Roman"/>
          <w:kern w:val="3"/>
          <w:sz w:val="24"/>
          <w:szCs w:val="24"/>
          <w:lang w:eastAsia="zh-CN" w:bidi="hi-IN"/>
        </w:rPr>
        <w:t>(</w:t>
      </w:r>
      <w:r w:rsidRPr="003F6C27">
        <w:rPr>
          <w:rFonts w:ascii="Times New Roman" w:eastAsia="Calibri" w:hAnsi="Times New Roman" w:cs="Times New Roman"/>
          <w:sz w:val="24"/>
          <w:szCs w:val="24"/>
        </w:rPr>
        <w:t xml:space="preserve">Zigfrīds Gora, </w:t>
      </w:r>
      <w:r>
        <w:rPr>
          <w:rFonts w:ascii="Times New Roman" w:eastAsia="SimSun" w:hAnsi="Times New Roman" w:cs="Times New Roman"/>
          <w:kern w:val="3"/>
          <w:sz w:val="24"/>
          <w:szCs w:val="24"/>
          <w:lang w:eastAsia="zh-CN" w:bidi="hi-IN"/>
        </w:rPr>
        <w:t xml:space="preserve">Ivars Miķelsons, </w:t>
      </w:r>
      <w:r w:rsidRPr="003F6C27">
        <w:rPr>
          <w:rFonts w:ascii="Times New Roman" w:eastAsia="Calibri" w:hAnsi="Times New Roman" w:cs="Times New Roman"/>
          <w:sz w:val="24"/>
          <w:szCs w:val="24"/>
        </w:rPr>
        <w:t xml:space="preserve">Antra </w:t>
      </w:r>
      <w:proofErr w:type="spellStart"/>
      <w:r w:rsidRPr="003F6C27">
        <w:rPr>
          <w:rFonts w:ascii="Times New Roman" w:eastAsia="Calibri" w:hAnsi="Times New Roman" w:cs="Times New Roman"/>
          <w:sz w:val="24"/>
          <w:szCs w:val="24"/>
        </w:rPr>
        <w:t>Gotlaufa</w:t>
      </w:r>
      <w:proofErr w:type="spellEnd"/>
      <w:r w:rsidRPr="003F6C27">
        <w:rPr>
          <w:rFonts w:ascii="Times New Roman" w:eastAsia="Calibri" w:hAnsi="Times New Roman" w:cs="Times New Roman"/>
          <w:sz w:val="24"/>
          <w:szCs w:val="24"/>
        </w:rPr>
        <w:t xml:space="preserve">, Artūrs </w:t>
      </w:r>
      <w:proofErr w:type="spellStart"/>
      <w:r w:rsidRPr="003F6C27">
        <w:rPr>
          <w:rFonts w:ascii="Times New Roman" w:eastAsia="Calibri" w:hAnsi="Times New Roman" w:cs="Times New Roman"/>
          <w:sz w:val="24"/>
          <w:szCs w:val="24"/>
        </w:rPr>
        <w:t>Grandāns</w:t>
      </w:r>
      <w:proofErr w:type="spellEnd"/>
      <w:r w:rsidRPr="003F6C2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Gunārs Ikaunieks, </w:t>
      </w:r>
      <w:r w:rsidRPr="003F6C27">
        <w:rPr>
          <w:rFonts w:ascii="Times New Roman" w:eastAsia="Calibri" w:hAnsi="Times New Roman" w:cs="Times New Roman"/>
          <w:sz w:val="24"/>
          <w:szCs w:val="24"/>
        </w:rPr>
        <w:t xml:space="preserve">Valda Kļaviņa, </w:t>
      </w:r>
      <w:r>
        <w:rPr>
          <w:rFonts w:ascii="Times New Roman" w:eastAsia="Calibri" w:hAnsi="Times New Roman" w:cs="Times New Roman"/>
          <w:sz w:val="24"/>
          <w:szCs w:val="24"/>
        </w:rPr>
        <w:t xml:space="preserve">Andris Sakne, </w:t>
      </w:r>
      <w:r w:rsidRPr="003F6C27">
        <w:rPr>
          <w:rFonts w:ascii="Times New Roman" w:eastAsia="Calibri" w:hAnsi="Times New Roman" w:cs="Times New Roman"/>
          <w:sz w:val="24"/>
          <w:szCs w:val="24"/>
        </w:rPr>
        <w:t xml:space="preserve">Rihards Saulītis, </w:t>
      </w:r>
      <w:r>
        <w:rPr>
          <w:rFonts w:ascii="Times New Roman" w:eastAsia="Calibri" w:hAnsi="Times New Roman" w:cs="Times New Roman"/>
          <w:sz w:val="24"/>
          <w:szCs w:val="24"/>
        </w:rPr>
        <w:t xml:space="preserve">Inese Strode, </w:t>
      </w:r>
      <w:r w:rsidRPr="003F6C27">
        <w:rPr>
          <w:rFonts w:ascii="Times New Roman" w:eastAsia="Calibri" w:hAnsi="Times New Roman" w:cs="Times New Roman"/>
          <w:sz w:val="24"/>
          <w:szCs w:val="24"/>
        </w:rPr>
        <w:t>Aleksandrs Šrubs, Gatis Teilis</w:t>
      </w:r>
      <w:r w:rsidRPr="003F6C27">
        <w:rPr>
          <w:rFonts w:ascii="Times New Roman" w:eastAsia="SimSun" w:hAnsi="Times New Roman" w:cs="Times New Roman"/>
          <w:kern w:val="3"/>
          <w:sz w:val="24"/>
          <w:szCs w:val="24"/>
          <w:lang w:eastAsia="zh-CN" w:bidi="hi-IN"/>
        </w:rPr>
        <w:t xml:space="preserve">), </w:t>
      </w:r>
      <w:r w:rsidRPr="003F6C27">
        <w:rPr>
          <w:rFonts w:ascii="Times New Roman" w:eastAsia="SimSun" w:hAnsi="Times New Roman" w:cs="Times New Roman"/>
          <w:b/>
          <w:kern w:val="3"/>
          <w:sz w:val="24"/>
          <w:szCs w:val="24"/>
          <w:lang w:eastAsia="zh-CN" w:bidi="hi-IN"/>
        </w:rPr>
        <w:t>PRET – NAV,  ATTURAS – NAV</w:t>
      </w:r>
      <w:r w:rsidRPr="003F6C27">
        <w:rPr>
          <w:rFonts w:ascii="Times New Roman" w:eastAsia="Calibri" w:hAnsi="Times New Roman" w:cs="Times New Roman"/>
          <w:sz w:val="24"/>
          <w:szCs w:val="24"/>
        </w:rPr>
        <w:t>,</w:t>
      </w:r>
      <w:r w:rsidRPr="003F6C27">
        <w:rPr>
          <w:rFonts w:ascii="Times New Roman" w:eastAsia="SimSun" w:hAnsi="Times New Roman" w:cs="Times New Roman"/>
          <w:kern w:val="3"/>
          <w:sz w:val="24"/>
          <w:szCs w:val="24"/>
          <w:lang w:eastAsia="zh-CN" w:bidi="hi-IN"/>
        </w:rPr>
        <w:t xml:space="preserve"> Madonas novada pašvaldības dome</w:t>
      </w:r>
      <w:r w:rsidRPr="003F6C27">
        <w:rPr>
          <w:rFonts w:ascii="Times New Roman" w:eastAsia="SimSun" w:hAnsi="Times New Roman" w:cs="Times New Roman"/>
          <w:b/>
          <w:kern w:val="3"/>
          <w:sz w:val="24"/>
          <w:szCs w:val="24"/>
          <w:lang w:eastAsia="zh-CN" w:bidi="hi-IN"/>
        </w:rPr>
        <w:t xml:space="preserve">  NOLEMJ:</w:t>
      </w:r>
    </w:p>
    <w:p w:rsidR="00F5075C" w:rsidRPr="00F5075C" w:rsidRDefault="00F5075C" w:rsidP="005B2E7D">
      <w:pPr>
        <w:spacing w:after="0" w:line="240" w:lineRule="auto"/>
        <w:ind w:firstLine="720"/>
        <w:jc w:val="both"/>
        <w:rPr>
          <w:rFonts w:ascii="Times New Roman" w:eastAsia="Calibri" w:hAnsi="Times New Roman" w:cs="Times New Roman"/>
          <w:sz w:val="24"/>
        </w:rPr>
      </w:pPr>
    </w:p>
    <w:p w:rsidR="00F5075C" w:rsidRPr="00F5075C" w:rsidRDefault="00F5075C" w:rsidP="005B2E7D">
      <w:pPr>
        <w:numPr>
          <w:ilvl w:val="0"/>
          <w:numId w:val="23"/>
        </w:numPr>
        <w:spacing w:after="0" w:line="240" w:lineRule="auto"/>
        <w:contextualSpacing/>
        <w:jc w:val="both"/>
        <w:rPr>
          <w:rFonts w:ascii="Times New Roman" w:eastAsia="Calibri" w:hAnsi="Times New Roman" w:cs="Times New Roman"/>
          <w:sz w:val="24"/>
          <w:szCs w:val="24"/>
        </w:rPr>
      </w:pPr>
      <w:r w:rsidRPr="00F5075C">
        <w:rPr>
          <w:rFonts w:ascii="Times New Roman" w:eastAsia="Calibri" w:hAnsi="Times New Roman" w:cs="Times New Roman"/>
          <w:sz w:val="24"/>
        </w:rPr>
        <w:t>Atsavināt Madonas novada pašvaldības nekustamo īpašumu „Kalnieši 1”, Ošupes pagasts, Madonas novads, kadastra numurs 7082 010 0116,</w:t>
      </w:r>
      <w:r w:rsidRPr="00F5075C">
        <w:rPr>
          <w:rFonts w:ascii="Times New Roman" w:eastAsia="Calibri" w:hAnsi="Times New Roman" w:cs="Times New Roman"/>
          <w:sz w:val="24"/>
          <w:szCs w:val="24"/>
        </w:rPr>
        <w:t xml:space="preserve"> p</w:t>
      </w:r>
      <w:r w:rsidRPr="00F5075C">
        <w:rPr>
          <w:rFonts w:ascii="Times New Roman" w:eastAsia="Calibri" w:hAnsi="Times New Roman" w:cs="Times New Roman"/>
          <w:sz w:val="24"/>
        </w:rPr>
        <w:t xml:space="preserve">latība 12,78 ha  zemes nomniekam </w:t>
      </w:r>
      <w:r w:rsidR="00A763F8">
        <w:rPr>
          <w:rFonts w:ascii="Times New Roman" w:eastAsia="Calibri" w:hAnsi="Times New Roman" w:cs="Times New Roman"/>
          <w:sz w:val="24"/>
          <w:szCs w:val="24"/>
        </w:rPr>
        <w:t>xxx</w:t>
      </w:r>
      <w:r w:rsidRPr="00F5075C">
        <w:rPr>
          <w:rFonts w:ascii="Times New Roman" w:eastAsia="Calibri" w:hAnsi="Times New Roman" w:cs="Times New Roman"/>
          <w:sz w:val="24"/>
          <w:szCs w:val="24"/>
        </w:rPr>
        <w:t xml:space="preserve">, personas kods </w:t>
      </w:r>
      <w:r w:rsidR="00A763F8">
        <w:rPr>
          <w:rFonts w:ascii="Times New Roman" w:eastAsia="Calibri" w:hAnsi="Times New Roman" w:cs="Times New Roman"/>
          <w:bCs/>
          <w:sz w:val="24"/>
          <w:szCs w:val="24"/>
        </w:rPr>
        <w:t>xxx</w:t>
      </w:r>
      <w:r w:rsidRPr="00F5075C">
        <w:rPr>
          <w:rFonts w:ascii="Times New Roman" w:eastAsia="Calibri" w:hAnsi="Times New Roman" w:cs="Times New Roman"/>
          <w:sz w:val="24"/>
        </w:rPr>
        <w:t xml:space="preserve"> ;</w:t>
      </w:r>
    </w:p>
    <w:p w:rsidR="00F5075C" w:rsidRPr="00F5075C" w:rsidRDefault="00F5075C" w:rsidP="005B2E7D">
      <w:pPr>
        <w:numPr>
          <w:ilvl w:val="0"/>
          <w:numId w:val="23"/>
        </w:numPr>
        <w:spacing w:after="0" w:line="240" w:lineRule="auto"/>
        <w:contextualSpacing/>
        <w:jc w:val="both"/>
        <w:rPr>
          <w:rFonts w:ascii="Times New Roman" w:eastAsia="Calibri" w:hAnsi="Times New Roman" w:cs="Times New Roman"/>
          <w:i/>
          <w:sz w:val="24"/>
        </w:rPr>
      </w:pPr>
      <w:r w:rsidRPr="00F5075C">
        <w:rPr>
          <w:rFonts w:ascii="Times New Roman" w:eastAsia="Calibri" w:hAnsi="Times New Roman" w:cs="Times New Roman"/>
          <w:sz w:val="24"/>
        </w:rPr>
        <w:t xml:space="preserve">Apstiprināt pašvaldības nekustamā īpašuma „Kalnieši 1”, Ošupes pagasts, Madonas novads, kadastra numurs 7082 010 0116 nosacīto cenu EUR 26 600,00 </w:t>
      </w:r>
      <w:r w:rsidRPr="00F5075C">
        <w:rPr>
          <w:rFonts w:ascii="Times New Roman" w:eastAsia="Calibri" w:hAnsi="Times New Roman" w:cs="Times New Roman"/>
          <w:i/>
          <w:sz w:val="24"/>
        </w:rPr>
        <w:t>(divdesmit seši tūkstoši seši simti eiro un 00 centi).</w:t>
      </w:r>
    </w:p>
    <w:p w:rsidR="00F5075C" w:rsidRPr="00F5075C" w:rsidRDefault="00F5075C" w:rsidP="005B2E7D">
      <w:pPr>
        <w:numPr>
          <w:ilvl w:val="0"/>
          <w:numId w:val="23"/>
        </w:numPr>
        <w:spacing w:after="0" w:line="240" w:lineRule="auto"/>
        <w:contextualSpacing/>
        <w:jc w:val="both"/>
        <w:rPr>
          <w:rFonts w:ascii="Times New Roman" w:eastAsia="Calibri" w:hAnsi="Times New Roman" w:cs="Times New Roman"/>
          <w:sz w:val="24"/>
        </w:rPr>
      </w:pPr>
      <w:r w:rsidRPr="00F5075C">
        <w:rPr>
          <w:rFonts w:ascii="Times New Roman" w:eastAsia="Calibri" w:hAnsi="Times New Roman" w:cs="Times New Roman"/>
          <w:sz w:val="24"/>
        </w:rPr>
        <w:t xml:space="preserve">Noteikt, ka pirkums ir veicams uz nomaksu, veicot avansa maksājumu ne mazāku par 10% no pirkuma maksas un pirkuma maksas atliktā maksājuma nomaksas termiņu līdz 5 gadiem. </w:t>
      </w:r>
    </w:p>
    <w:p w:rsidR="00F5075C" w:rsidRPr="00F5075C" w:rsidRDefault="00F5075C" w:rsidP="005B2E7D">
      <w:pPr>
        <w:numPr>
          <w:ilvl w:val="0"/>
          <w:numId w:val="23"/>
        </w:numPr>
        <w:spacing w:after="0" w:line="240" w:lineRule="auto"/>
        <w:contextualSpacing/>
        <w:jc w:val="both"/>
        <w:rPr>
          <w:rFonts w:ascii="Times New Roman" w:eastAsia="Calibri" w:hAnsi="Times New Roman" w:cs="Times New Roman"/>
          <w:sz w:val="24"/>
        </w:rPr>
      </w:pPr>
      <w:r w:rsidRPr="00F5075C">
        <w:rPr>
          <w:rFonts w:ascii="Times New Roman" w:eastAsia="Calibri" w:hAnsi="Times New Roman" w:cs="Times New Roman"/>
          <w:sz w:val="24"/>
        </w:rPr>
        <w:t xml:space="preserve">Uzdot Juridiskajai nodaļai nosūtīt </w:t>
      </w:r>
      <w:r w:rsidR="00A763F8">
        <w:rPr>
          <w:rFonts w:ascii="Times New Roman" w:eastAsia="Calibri" w:hAnsi="Times New Roman" w:cs="Times New Roman"/>
          <w:sz w:val="24"/>
        </w:rPr>
        <w:t>xxx</w:t>
      </w:r>
      <w:r w:rsidRPr="00F5075C">
        <w:rPr>
          <w:rFonts w:ascii="Times New Roman" w:eastAsia="Calibri" w:hAnsi="Times New Roman" w:cs="Times New Roman"/>
          <w:sz w:val="24"/>
        </w:rPr>
        <w:t xml:space="preserve">, personas kods </w:t>
      </w:r>
      <w:r w:rsidR="00A763F8">
        <w:rPr>
          <w:rFonts w:ascii="Times New Roman" w:eastAsia="Calibri" w:hAnsi="Times New Roman" w:cs="Times New Roman"/>
          <w:sz w:val="24"/>
        </w:rPr>
        <w:t>xxx</w:t>
      </w:r>
      <w:r w:rsidRPr="00F5075C">
        <w:rPr>
          <w:rFonts w:ascii="Times New Roman" w:eastAsia="Calibri" w:hAnsi="Times New Roman" w:cs="Times New Roman"/>
          <w:sz w:val="24"/>
        </w:rPr>
        <w:t xml:space="preserve">, deklarētā dzīvesvietas adrese: </w:t>
      </w:r>
      <w:r w:rsidR="00A763F8">
        <w:rPr>
          <w:rFonts w:ascii="Times New Roman" w:eastAsia="Calibri" w:hAnsi="Times New Roman" w:cs="Times New Roman"/>
          <w:sz w:val="24"/>
        </w:rPr>
        <w:t>xxx</w:t>
      </w:r>
      <w:r w:rsidRPr="00F5075C">
        <w:rPr>
          <w:rFonts w:ascii="Times New Roman" w:eastAsia="Calibri" w:hAnsi="Times New Roman" w:cs="Times New Roman"/>
          <w:sz w:val="24"/>
        </w:rPr>
        <w:t>, atsavināšanas piedāvājumu normatīvajos aktos noteiktajā kārtībā.</w:t>
      </w:r>
    </w:p>
    <w:p w:rsidR="00F5075C" w:rsidRDefault="00F5075C" w:rsidP="006E53F9">
      <w:pPr>
        <w:keepNext/>
        <w:spacing w:after="0" w:line="240" w:lineRule="auto"/>
        <w:outlineLvl w:val="0"/>
        <w:rPr>
          <w:rFonts w:ascii="Times New Roman" w:eastAsia="Arial Unicode MS" w:hAnsi="Times New Roman" w:cs="Arial Unicode MS"/>
          <w:b/>
          <w:sz w:val="24"/>
          <w:szCs w:val="24"/>
          <w:lang w:eastAsia="lv-LV"/>
        </w:rPr>
      </w:pPr>
    </w:p>
    <w:p w:rsidR="000A7D86" w:rsidRDefault="000A7D86" w:rsidP="003E1183">
      <w:pPr>
        <w:keepNext/>
        <w:spacing w:after="0" w:line="240" w:lineRule="auto"/>
        <w:outlineLvl w:val="0"/>
        <w:rPr>
          <w:rFonts w:ascii="Times New Roman" w:eastAsia="Arial Unicode MS" w:hAnsi="Times New Roman" w:cs="Arial Unicode MS"/>
          <w:b/>
          <w:sz w:val="24"/>
          <w:szCs w:val="24"/>
          <w:lang w:eastAsia="lv-LV"/>
        </w:rPr>
      </w:pPr>
    </w:p>
    <w:p w:rsidR="00F5075C" w:rsidRDefault="00F5075C" w:rsidP="003E1183">
      <w:pPr>
        <w:keepNext/>
        <w:spacing w:after="0" w:line="240" w:lineRule="auto"/>
        <w:outlineLvl w:val="0"/>
        <w:rPr>
          <w:rFonts w:ascii="Times New Roman" w:eastAsia="Arial Unicode MS" w:hAnsi="Times New Roman" w:cs="Arial Unicode MS"/>
          <w:b/>
          <w:sz w:val="24"/>
          <w:szCs w:val="24"/>
          <w:lang w:eastAsia="lv-LV"/>
        </w:rPr>
      </w:pPr>
    </w:p>
    <w:p w:rsidR="005F597A" w:rsidRPr="002F4FA8" w:rsidRDefault="00680789" w:rsidP="003E1183">
      <w:pPr>
        <w:spacing w:after="0" w:line="240" w:lineRule="auto"/>
        <w:ind w:firstLine="720"/>
        <w:jc w:val="both"/>
        <w:rPr>
          <w:rFonts w:ascii="Times New Roman" w:eastAsia="Calibri" w:hAnsi="Times New Roman" w:cs="Times New Roman"/>
          <w:sz w:val="24"/>
          <w:szCs w:val="24"/>
        </w:rPr>
      </w:pPr>
      <w:r w:rsidRPr="002F4FA8">
        <w:rPr>
          <w:rFonts w:ascii="Times New Roman" w:eastAsia="Calibri" w:hAnsi="Times New Roman" w:cs="Times New Roman"/>
          <w:sz w:val="24"/>
          <w:szCs w:val="24"/>
        </w:rPr>
        <w:t xml:space="preserve">Domes priekšsēdētāja </w:t>
      </w:r>
      <w:r w:rsidR="00404E55" w:rsidRPr="002F4FA8">
        <w:rPr>
          <w:rFonts w:ascii="Times New Roman" w:eastAsia="Calibri" w:hAnsi="Times New Roman" w:cs="Times New Roman"/>
          <w:sz w:val="24"/>
          <w:szCs w:val="24"/>
        </w:rPr>
        <w:t>vietnieks</w:t>
      </w:r>
      <w:r w:rsidR="00735430" w:rsidRPr="002F4FA8">
        <w:rPr>
          <w:rFonts w:ascii="Times New Roman" w:eastAsia="Calibri" w:hAnsi="Times New Roman" w:cs="Times New Roman"/>
          <w:sz w:val="24"/>
          <w:szCs w:val="24"/>
        </w:rPr>
        <w:tab/>
      </w:r>
      <w:r w:rsidR="00735430" w:rsidRPr="002F4FA8">
        <w:rPr>
          <w:rFonts w:ascii="Times New Roman" w:eastAsia="Calibri" w:hAnsi="Times New Roman" w:cs="Times New Roman"/>
          <w:sz w:val="24"/>
          <w:szCs w:val="24"/>
        </w:rPr>
        <w:tab/>
      </w:r>
      <w:r w:rsidR="00735430" w:rsidRPr="002F4FA8">
        <w:rPr>
          <w:rFonts w:ascii="Times New Roman" w:eastAsia="Calibri" w:hAnsi="Times New Roman" w:cs="Times New Roman"/>
          <w:sz w:val="24"/>
          <w:szCs w:val="24"/>
        </w:rPr>
        <w:tab/>
      </w:r>
      <w:r w:rsidR="00735430" w:rsidRPr="002F4FA8">
        <w:rPr>
          <w:rFonts w:ascii="Times New Roman" w:eastAsia="Calibri" w:hAnsi="Times New Roman" w:cs="Times New Roman"/>
          <w:sz w:val="24"/>
          <w:szCs w:val="24"/>
        </w:rPr>
        <w:tab/>
      </w:r>
      <w:r w:rsidR="004D5B49" w:rsidRPr="002F4FA8">
        <w:rPr>
          <w:rFonts w:ascii="Times New Roman" w:eastAsia="Calibri" w:hAnsi="Times New Roman" w:cs="Times New Roman"/>
          <w:sz w:val="24"/>
          <w:szCs w:val="24"/>
        </w:rPr>
        <w:tab/>
      </w:r>
      <w:proofErr w:type="spellStart"/>
      <w:r w:rsidR="00404E55" w:rsidRPr="002F4FA8">
        <w:rPr>
          <w:rFonts w:ascii="Times New Roman" w:eastAsia="Calibri" w:hAnsi="Times New Roman" w:cs="Times New Roman"/>
          <w:sz w:val="24"/>
          <w:szCs w:val="24"/>
        </w:rPr>
        <w:t>Z.Gora</w:t>
      </w:r>
      <w:proofErr w:type="spellEnd"/>
    </w:p>
    <w:sectPr w:rsidR="005F597A" w:rsidRPr="002F4FA8" w:rsidSect="006C00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501BB"/>
    <w:multiLevelType w:val="hybridMultilevel"/>
    <w:tmpl w:val="0CEC07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AF68DE"/>
    <w:multiLevelType w:val="hybridMultilevel"/>
    <w:tmpl w:val="04CC46FE"/>
    <w:lvl w:ilvl="0" w:tplc="CE6C80A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C50C46"/>
    <w:multiLevelType w:val="hybridMultilevel"/>
    <w:tmpl w:val="C244496C"/>
    <w:lvl w:ilvl="0" w:tplc="25A0E27E">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8AB3441"/>
    <w:multiLevelType w:val="hybridMultilevel"/>
    <w:tmpl w:val="D7B02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E66FC8"/>
    <w:multiLevelType w:val="hybridMultilevel"/>
    <w:tmpl w:val="7A8258F6"/>
    <w:lvl w:ilvl="0" w:tplc="A64A0044">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10BA5A2E"/>
    <w:multiLevelType w:val="hybridMultilevel"/>
    <w:tmpl w:val="A56482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6839C3"/>
    <w:multiLevelType w:val="hybridMultilevel"/>
    <w:tmpl w:val="7C7E5A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B27351"/>
    <w:multiLevelType w:val="hybridMultilevel"/>
    <w:tmpl w:val="F144818C"/>
    <w:lvl w:ilvl="0" w:tplc="5E80B632">
      <w:start w:val="1"/>
      <w:numFmt w:val="decimal"/>
      <w:lvlText w:val="%1."/>
      <w:lvlJc w:val="left"/>
      <w:pPr>
        <w:ind w:left="720" w:hanging="360"/>
      </w:pPr>
      <w:rPr>
        <w:rFonts w:ascii="Times New Roman" w:eastAsia="Times New Roman" w:hAnsi="Times New Roman" w:cs="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C4B11"/>
    <w:multiLevelType w:val="hybridMultilevel"/>
    <w:tmpl w:val="AC12D48C"/>
    <w:lvl w:ilvl="0" w:tplc="D3CA9CB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29097648"/>
    <w:multiLevelType w:val="hybridMultilevel"/>
    <w:tmpl w:val="14600E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B44546"/>
    <w:multiLevelType w:val="hybridMultilevel"/>
    <w:tmpl w:val="884EA198"/>
    <w:lvl w:ilvl="0" w:tplc="E2E6387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510845"/>
    <w:multiLevelType w:val="hybridMultilevel"/>
    <w:tmpl w:val="EFE02B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297C4C"/>
    <w:multiLevelType w:val="hybridMultilevel"/>
    <w:tmpl w:val="FDC06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377C4C"/>
    <w:multiLevelType w:val="hybridMultilevel"/>
    <w:tmpl w:val="32625552"/>
    <w:lvl w:ilvl="0" w:tplc="186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E1B33B9"/>
    <w:multiLevelType w:val="multilevel"/>
    <w:tmpl w:val="46C095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39021B"/>
    <w:multiLevelType w:val="multilevel"/>
    <w:tmpl w:val="60CE3E1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6B155BED"/>
    <w:multiLevelType w:val="hybridMultilevel"/>
    <w:tmpl w:val="8D92AC38"/>
    <w:lvl w:ilvl="0" w:tplc="8646A5E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5A4713"/>
    <w:multiLevelType w:val="hybridMultilevel"/>
    <w:tmpl w:val="FA5A01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781DB3"/>
    <w:multiLevelType w:val="hybridMultilevel"/>
    <w:tmpl w:val="2ACC27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9CA7CEB"/>
    <w:multiLevelType w:val="multilevel"/>
    <w:tmpl w:val="39F4A868"/>
    <w:lvl w:ilvl="0">
      <w:start w:val="1"/>
      <w:numFmt w:val="decimal"/>
      <w:lvlText w:val="%1."/>
      <w:lvlJc w:val="left"/>
      <w:pPr>
        <w:ind w:left="720" w:hanging="360"/>
      </w:pPr>
      <w:rPr>
        <w:rFonts w:ascii="Arial" w:hAnsi="Arial"/>
        <w:sz w:val="22"/>
        <w:szCs w:val="22"/>
      </w:rPr>
    </w:lvl>
    <w:lvl w:ilvl="1">
      <w:start w:val="1"/>
      <w:numFmt w:val="decimal"/>
      <w:lvlText w:val="%2."/>
      <w:lvlJc w:val="left"/>
      <w:pPr>
        <w:ind w:left="1080" w:hanging="360"/>
      </w:pPr>
      <w:rPr>
        <w:rFonts w:ascii="Liberation Serif" w:eastAsia="SimSun" w:hAnsi="Liberation Serif" w:cs="Mangal"/>
        <w:sz w:val="22"/>
        <w:szCs w:val="22"/>
      </w:rPr>
    </w:lvl>
    <w:lvl w:ilvl="2">
      <w:start w:val="1"/>
      <w:numFmt w:val="decimal"/>
      <w:lvlText w:val="%1.%2.%3."/>
      <w:lvlJc w:val="left"/>
      <w:pPr>
        <w:ind w:left="1440" w:hanging="360"/>
      </w:pPr>
      <w:rPr>
        <w:rFonts w:ascii="Arial" w:hAnsi="Arial"/>
        <w:sz w:val="22"/>
        <w:szCs w:val="22"/>
      </w:rPr>
    </w:lvl>
    <w:lvl w:ilvl="3">
      <w:start w:val="1"/>
      <w:numFmt w:val="decimal"/>
      <w:lvlText w:val="%4."/>
      <w:lvlJc w:val="left"/>
      <w:pPr>
        <w:ind w:left="1800" w:hanging="360"/>
      </w:pPr>
      <w:rPr>
        <w:rFonts w:ascii="Arial" w:hAnsi="Arial"/>
        <w:sz w:val="22"/>
        <w:szCs w:val="22"/>
      </w:rPr>
    </w:lvl>
    <w:lvl w:ilvl="4">
      <w:start w:val="1"/>
      <w:numFmt w:val="decimal"/>
      <w:lvlText w:val="%5."/>
      <w:lvlJc w:val="left"/>
      <w:pPr>
        <w:ind w:left="2160" w:hanging="360"/>
      </w:pPr>
      <w:rPr>
        <w:rFonts w:ascii="Arial" w:hAnsi="Arial"/>
        <w:sz w:val="22"/>
        <w:szCs w:val="22"/>
      </w:rPr>
    </w:lvl>
    <w:lvl w:ilvl="5">
      <w:start w:val="1"/>
      <w:numFmt w:val="decimal"/>
      <w:lvlText w:val="%6."/>
      <w:lvlJc w:val="left"/>
      <w:pPr>
        <w:ind w:left="2520" w:hanging="360"/>
      </w:pPr>
      <w:rPr>
        <w:rFonts w:ascii="Arial" w:hAnsi="Arial"/>
        <w:sz w:val="22"/>
        <w:szCs w:val="22"/>
      </w:rPr>
    </w:lvl>
    <w:lvl w:ilvl="6">
      <w:start w:val="1"/>
      <w:numFmt w:val="decimal"/>
      <w:lvlText w:val="%7."/>
      <w:lvlJc w:val="left"/>
      <w:pPr>
        <w:ind w:left="2880" w:hanging="360"/>
      </w:pPr>
      <w:rPr>
        <w:rFonts w:ascii="Arial" w:hAnsi="Arial"/>
        <w:sz w:val="22"/>
        <w:szCs w:val="22"/>
      </w:rPr>
    </w:lvl>
    <w:lvl w:ilvl="7">
      <w:start w:val="1"/>
      <w:numFmt w:val="decimal"/>
      <w:lvlText w:val="%8."/>
      <w:lvlJc w:val="left"/>
      <w:pPr>
        <w:ind w:left="3240" w:hanging="360"/>
      </w:pPr>
      <w:rPr>
        <w:rFonts w:ascii="Arial" w:hAnsi="Arial"/>
        <w:sz w:val="22"/>
        <w:szCs w:val="22"/>
      </w:rPr>
    </w:lvl>
    <w:lvl w:ilvl="8">
      <w:start w:val="1"/>
      <w:numFmt w:val="decimal"/>
      <w:lvlText w:val="%9."/>
      <w:lvlJc w:val="left"/>
      <w:pPr>
        <w:ind w:left="3600" w:hanging="360"/>
      </w:pPr>
      <w:rPr>
        <w:rFonts w:ascii="Arial" w:hAnsi="Arial"/>
        <w:sz w:val="22"/>
        <w:szCs w:val="22"/>
      </w:rPr>
    </w:lvl>
  </w:abstractNum>
  <w:abstractNum w:abstractNumId="22" w15:restartNumberingAfterBreak="0">
    <w:nsid w:val="7E99160B"/>
    <w:multiLevelType w:val="hybridMultilevel"/>
    <w:tmpl w:val="32A4268C"/>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0"/>
  </w:num>
  <w:num w:numId="2">
    <w:abstractNumId w:val="2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1"/>
  </w:num>
  <w:num w:numId="7">
    <w:abstractNumId w:val="18"/>
  </w:num>
  <w:num w:numId="8">
    <w:abstractNumId w:val="13"/>
  </w:num>
  <w:num w:numId="9">
    <w:abstractNumId w:val="5"/>
  </w:num>
  <w:num w:numId="10">
    <w:abstractNumId w:val="10"/>
  </w:num>
  <w:num w:numId="11">
    <w:abstractNumId w:val="7"/>
  </w:num>
  <w:num w:numId="12">
    <w:abstractNumId w:val="4"/>
  </w:num>
  <w:num w:numId="13">
    <w:abstractNumId w:val="12"/>
  </w:num>
  <w:num w:numId="14">
    <w:abstractNumId w:val="15"/>
  </w:num>
  <w:num w:numId="15">
    <w:abstractNumId w:val="1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6"/>
  </w:num>
  <w:num w:numId="19">
    <w:abstractNumId w:val="2"/>
  </w:num>
  <w:num w:numId="20">
    <w:abstractNumId w:val="8"/>
  </w:num>
  <w:num w:numId="21">
    <w:abstractNumId w:val="11"/>
  </w:num>
  <w:num w:numId="22">
    <w:abstractNumId w:val="9"/>
  </w:num>
  <w:num w:numId="2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01573"/>
    <w:rsid w:val="0000412E"/>
    <w:rsid w:val="00012195"/>
    <w:rsid w:val="00013C52"/>
    <w:rsid w:val="00016145"/>
    <w:rsid w:val="0001699E"/>
    <w:rsid w:val="000169C2"/>
    <w:rsid w:val="0001728C"/>
    <w:rsid w:val="00020DFB"/>
    <w:rsid w:val="000210BB"/>
    <w:rsid w:val="00024F8F"/>
    <w:rsid w:val="000262C9"/>
    <w:rsid w:val="00037070"/>
    <w:rsid w:val="00037206"/>
    <w:rsid w:val="000420B5"/>
    <w:rsid w:val="00052D5C"/>
    <w:rsid w:val="000559CC"/>
    <w:rsid w:val="00056081"/>
    <w:rsid w:val="000575D7"/>
    <w:rsid w:val="00057CED"/>
    <w:rsid w:val="00065CC8"/>
    <w:rsid w:val="000714B3"/>
    <w:rsid w:val="000718F2"/>
    <w:rsid w:val="000738BE"/>
    <w:rsid w:val="00073E22"/>
    <w:rsid w:val="000859A7"/>
    <w:rsid w:val="00090151"/>
    <w:rsid w:val="00091838"/>
    <w:rsid w:val="000A0455"/>
    <w:rsid w:val="000A450A"/>
    <w:rsid w:val="000A7D86"/>
    <w:rsid w:val="000B2512"/>
    <w:rsid w:val="000B7F62"/>
    <w:rsid w:val="000C317E"/>
    <w:rsid w:val="000C3C69"/>
    <w:rsid w:val="000C43C4"/>
    <w:rsid w:val="000C650B"/>
    <w:rsid w:val="000D2B9E"/>
    <w:rsid w:val="000D32EE"/>
    <w:rsid w:val="000E5F08"/>
    <w:rsid w:val="000F2E79"/>
    <w:rsid w:val="00100385"/>
    <w:rsid w:val="00104D86"/>
    <w:rsid w:val="001120B6"/>
    <w:rsid w:val="0011548C"/>
    <w:rsid w:val="00124F9A"/>
    <w:rsid w:val="00126F79"/>
    <w:rsid w:val="00127C00"/>
    <w:rsid w:val="001309BC"/>
    <w:rsid w:val="001328AD"/>
    <w:rsid w:val="00132974"/>
    <w:rsid w:val="00133C39"/>
    <w:rsid w:val="00137D8B"/>
    <w:rsid w:val="0015241B"/>
    <w:rsid w:val="0015362B"/>
    <w:rsid w:val="00162D8F"/>
    <w:rsid w:val="0016546B"/>
    <w:rsid w:val="00166882"/>
    <w:rsid w:val="0017578D"/>
    <w:rsid w:val="00177E77"/>
    <w:rsid w:val="00181F21"/>
    <w:rsid w:val="001852E2"/>
    <w:rsid w:val="00190E0C"/>
    <w:rsid w:val="00195638"/>
    <w:rsid w:val="001A03B3"/>
    <w:rsid w:val="001A2783"/>
    <w:rsid w:val="001A72B7"/>
    <w:rsid w:val="001B350C"/>
    <w:rsid w:val="001B4774"/>
    <w:rsid w:val="001B4B76"/>
    <w:rsid w:val="001B6DB3"/>
    <w:rsid w:val="001C4B2F"/>
    <w:rsid w:val="001C57AB"/>
    <w:rsid w:val="001C69F6"/>
    <w:rsid w:val="001D36C4"/>
    <w:rsid w:val="001E5E39"/>
    <w:rsid w:val="001F3D8B"/>
    <w:rsid w:val="001F530B"/>
    <w:rsid w:val="001F74BD"/>
    <w:rsid w:val="002007AD"/>
    <w:rsid w:val="00200F5B"/>
    <w:rsid w:val="00200F75"/>
    <w:rsid w:val="002018E5"/>
    <w:rsid w:val="00203D82"/>
    <w:rsid w:val="00210F13"/>
    <w:rsid w:val="002124F8"/>
    <w:rsid w:val="00215B67"/>
    <w:rsid w:val="002231B9"/>
    <w:rsid w:val="00223E1D"/>
    <w:rsid w:val="002268A3"/>
    <w:rsid w:val="00233CE6"/>
    <w:rsid w:val="002357AB"/>
    <w:rsid w:val="00235D61"/>
    <w:rsid w:val="002361D9"/>
    <w:rsid w:val="00242D86"/>
    <w:rsid w:val="002463D1"/>
    <w:rsid w:val="00247260"/>
    <w:rsid w:val="002549F5"/>
    <w:rsid w:val="00260E76"/>
    <w:rsid w:val="002633DD"/>
    <w:rsid w:val="00263851"/>
    <w:rsid w:val="00263E09"/>
    <w:rsid w:val="00265642"/>
    <w:rsid w:val="00266650"/>
    <w:rsid w:val="002724DB"/>
    <w:rsid w:val="00272E68"/>
    <w:rsid w:val="002750DA"/>
    <w:rsid w:val="00282EC8"/>
    <w:rsid w:val="00286A4E"/>
    <w:rsid w:val="00286A9E"/>
    <w:rsid w:val="00294928"/>
    <w:rsid w:val="0029587D"/>
    <w:rsid w:val="00296ECA"/>
    <w:rsid w:val="002A55CD"/>
    <w:rsid w:val="002B096E"/>
    <w:rsid w:val="002B3EDE"/>
    <w:rsid w:val="002B7174"/>
    <w:rsid w:val="002C20F6"/>
    <w:rsid w:val="002C59DE"/>
    <w:rsid w:val="002D05BB"/>
    <w:rsid w:val="002D21A2"/>
    <w:rsid w:val="002D2ABF"/>
    <w:rsid w:val="002E3D59"/>
    <w:rsid w:val="002E47CB"/>
    <w:rsid w:val="002E545A"/>
    <w:rsid w:val="002E6BA6"/>
    <w:rsid w:val="002F3948"/>
    <w:rsid w:val="002F4FA8"/>
    <w:rsid w:val="00300237"/>
    <w:rsid w:val="0030389A"/>
    <w:rsid w:val="003118D1"/>
    <w:rsid w:val="003222F8"/>
    <w:rsid w:val="0033017D"/>
    <w:rsid w:val="00340381"/>
    <w:rsid w:val="00343EB4"/>
    <w:rsid w:val="00343EC3"/>
    <w:rsid w:val="00344AA4"/>
    <w:rsid w:val="0035032E"/>
    <w:rsid w:val="00357BB1"/>
    <w:rsid w:val="00357EBD"/>
    <w:rsid w:val="00363E16"/>
    <w:rsid w:val="0036472C"/>
    <w:rsid w:val="00366226"/>
    <w:rsid w:val="00367582"/>
    <w:rsid w:val="00370BC7"/>
    <w:rsid w:val="003742A8"/>
    <w:rsid w:val="00377285"/>
    <w:rsid w:val="00381463"/>
    <w:rsid w:val="0038332C"/>
    <w:rsid w:val="003949F5"/>
    <w:rsid w:val="003965BE"/>
    <w:rsid w:val="003A270E"/>
    <w:rsid w:val="003A33AF"/>
    <w:rsid w:val="003C2B51"/>
    <w:rsid w:val="003D100A"/>
    <w:rsid w:val="003D1408"/>
    <w:rsid w:val="003D4F3D"/>
    <w:rsid w:val="003E1183"/>
    <w:rsid w:val="003E2FC5"/>
    <w:rsid w:val="003E3D2A"/>
    <w:rsid w:val="003F128A"/>
    <w:rsid w:val="003F26FA"/>
    <w:rsid w:val="003F3553"/>
    <w:rsid w:val="003F4AC2"/>
    <w:rsid w:val="003F6974"/>
    <w:rsid w:val="003F6B8F"/>
    <w:rsid w:val="003F6C27"/>
    <w:rsid w:val="00401AE5"/>
    <w:rsid w:val="00403B91"/>
    <w:rsid w:val="00403C44"/>
    <w:rsid w:val="00404E55"/>
    <w:rsid w:val="00407448"/>
    <w:rsid w:val="00414704"/>
    <w:rsid w:val="00415D97"/>
    <w:rsid w:val="00417B21"/>
    <w:rsid w:val="0042076B"/>
    <w:rsid w:val="004213AF"/>
    <w:rsid w:val="00423196"/>
    <w:rsid w:val="004242A0"/>
    <w:rsid w:val="004259EA"/>
    <w:rsid w:val="00430F2F"/>
    <w:rsid w:val="00432914"/>
    <w:rsid w:val="00441AC1"/>
    <w:rsid w:val="0044211F"/>
    <w:rsid w:val="00442D67"/>
    <w:rsid w:val="004524D5"/>
    <w:rsid w:val="00460847"/>
    <w:rsid w:val="00463991"/>
    <w:rsid w:val="0046415D"/>
    <w:rsid w:val="004679CD"/>
    <w:rsid w:val="00467DEB"/>
    <w:rsid w:val="00472AA0"/>
    <w:rsid w:val="00472BBF"/>
    <w:rsid w:val="00474C9F"/>
    <w:rsid w:val="0047620E"/>
    <w:rsid w:val="004775DB"/>
    <w:rsid w:val="00477F77"/>
    <w:rsid w:val="0048036C"/>
    <w:rsid w:val="00484762"/>
    <w:rsid w:val="004912EA"/>
    <w:rsid w:val="004A2CA3"/>
    <w:rsid w:val="004A75E0"/>
    <w:rsid w:val="004B1E29"/>
    <w:rsid w:val="004B30C0"/>
    <w:rsid w:val="004C5B5E"/>
    <w:rsid w:val="004D201E"/>
    <w:rsid w:val="004D33FE"/>
    <w:rsid w:val="004D4844"/>
    <w:rsid w:val="004D5B49"/>
    <w:rsid w:val="004E1C25"/>
    <w:rsid w:val="004E40A5"/>
    <w:rsid w:val="004E5629"/>
    <w:rsid w:val="004E6C3A"/>
    <w:rsid w:val="004F18FB"/>
    <w:rsid w:val="004F32D7"/>
    <w:rsid w:val="00504A54"/>
    <w:rsid w:val="005102E7"/>
    <w:rsid w:val="00511294"/>
    <w:rsid w:val="005134B0"/>
    <w:rsid w:val="00517320"/>
    <w:rsid w:val="005216D1"/>
    <w:rsid w:val="005218AA"/>
    <w:rsid w:val="00522848"/>
    <w:rsid w:val="005301E2"/>
    <w:rsid w:val="0053320F"/>
    <w:rsid w:val="005362B1"/>
    <w:rsid w:val="0053631F"/>
    <w:rsid w:val="00536501"/>
    <w:rsid w:val="00540E44"/>
    <w:rsid w:val="00542456"/>
    <w:rsid w:val="005426B2"/>
    <w:rsid w:val="00542947"/>
    <w:rsid w:val="00544B95"/>
    <w:rsid w:val="00550C93"/>
    <w:rsid w:val="005518C5"/>
    <w:rsid w:val="00552AF4"/>
    <w:rsid w:val="00554736"/>
    <w:rsid w:val="00564EF3"/>
    <w:rsid w:val="00565450"/>
    <w:rsid w:val="00571536"/>
    <w:rsid w:val="005738B8"/>
    <w:rsid w:val="005742E0"/>
    <w:rsid w:val="00575567"/>
    <w:rsid w:val="005805CF"/>
    <w:rsid w:val="00583E11"/>
    <w:rsid w:val="00584EF2"/>
    <w:rsid w:val="0058549D"/>
    <w:rsid w:val="00593D7B"/>
    <w:rsid w:val="00594EA4"/>
    <w:rsid w:val="005A25B4"/>
    <w:rsid w:val="005B2E7D"/>
    <w:rsid w:val="005B66EE"/>
    <w:rsid w:val="005B6E32"/>
    <w:rsid w:val="005C1E48"/>
    <w:rsid w:val="005C2141"/>
    <w:rsid w:val="005C23D5"/>
    <w:rsid w:val="005C29AC"/>
    <w:rsid w:val="005D0857"/>
    <w:rsid w:val="005D40B3"/>
    <w:rsid w:val="005D4D9E"/>
    <w:rsid w:val="005E2978"/>
    <w:rsid w:val="005E2CA3"/>
    <w:rsid w:val="005F026D"/>
    <w:rsid w:val="005F0F08"/>
    <w:rsid w:val="005F27DF"/>
    <w:rsid w:val="005F3DD3"/>
    <w:rsid w:val="005F597A"/>
    <w:rsid w:val="00600790"/>
    <w:rsid w:val="00603177"/>
    <w:rsid w:val="0060319E"/>
    <w:rsid w:val="006033A4"/>
    <w:rsid w:val="006068FF"/>
    <w:rsid w:val="00612829"/>
    <w:rsid w:val="00615C54"/>
    <w:rsid w:val="006164E9"/>
    <w:rsid w:val="00620B2F"/>
    <w:rsid w:val="006252BE"/>
    <w:rsid w:val="00625563"/>
    <w:rsid w:val="00626017"/>
    <w:rsid w:val="0063290F"/>
    <w:rsid w:val="0063454C"/>
    <w:rsid w:val="0063594B"/>
    <w:rsid w:val="006363F2"/>
    <w:rsid w:val="0064322A"/>
    <w:rsid w:val="006438AC"/>
    <w:rsid w:val="00644A0D"/>
    <w:rsid w:val="006538E4"/>
    <w:rsid w:val="00661183"/>
    <w:rsid w:val="0066208F"/>
    <w:rsid w:val="006654E1"/>
    <w:rsid w:val="006675E2"/>
    <w:rsid w:val="00670765"/>
    <w:rsid w:val="006753D4"/>
    <w:rsid w:val="00676B07"/>
    <w:rsid w:val="00677BC4"/>
    <w:rsid w:val="00680789"/>
    <w:rsid w:val="006810FD"/>
    <w:rsid w:val="006829A1"/>
    <w:rsid w:val="00682A5B"/>
    <w:rsid w:val="006853D3"/>
    <w:rsid w:val="0069044A"/>
    <w:rsid w:val="00694308"/>
    <w:rsid w:val="00697EEE"/>
    <w:rsid w:val="006A27EC"/>
    <w:rsid w:val="006A6F2A"/>
    <w:rsid w:val="006B15CE"/>
    <w:rsid w:val="006B54F8"/>
    <w:rsid w:val="006C0066"/>
    <w:rsid w:val="006D117A"/>
    <w:rsid w:val="006D1445"/>
    <w:rsid w:val="006D2640"/>
    <w:rsid w:val="006D3A51"/>
    <w:rsid w:val="006D68F9"/>
    <w:rsid w:val="006D6AF5"/>
    <w:rsid w:val="006E53F9"/>
    <w:rsid w:val="006F2152"/>
    <w:rsid w:val="006F4603"/>
    <w:rsid w:val="006F5517"/>
    <w:rsid w:val="007046C0"/>
    <w:rsid w:val="00706070"/>
    <w:rsid w:val="0070722D"/>
    <w:rsid w:val="007160BF"/>
    <w:rsid w:val="00720697"/>
    <w:rsid w:val="00726CF8"/>
    <w:rsid w:val="0072792A"/>
    <w:rsid w:val="00735430"/>
    <w:rsid w:val="0074031A"/>
    <w:rsid w:val="007459E7"/>
    <w:rsid w:val="0074646B"/>
    <w:rsid w:val="00750462"/>
    <w:rsid w:val="00754F62"/>
    <w:rsid w:val="007652C2"/>
    <w:rsid w:val="007654EA"/>
    <w:rsid w:val="007736DD"/>
    <w:rsid w:val="0078630C"/>
    <w:rsid w:val="00786531"/>
    <w:rsid w:val="00786B35"/>
    <w:rsid w:val="007A3EE0"/>
    <w:rsid w:val="007A4079"/>
    <w:rsid w:val="007B1D59"/>
    <w:rsid w:val="007B5FB5"/>
    <w:rsid w:val="007C0298"/>
    <w:rsid w:val="007C308F"/>
    <w:rsid w:val="007D11C3"/>
    <w:rsid w:val="007D20CE"/>
    <w:rsid w:val="007D68D5"/>
    <w:rsid w:val="007E321F"/>
    <w:rsid w:val="007E3389"/>
    <w:rsid w:val="007E45F5"/>
    <w:rsid w:val="007E51F0"/>
    <w:rsid w:val="007E6766"/>
    <w:rsid w:val="0080695F"/>
    <w:rsid w:val="00807724"/>
    <w:rsid w:val="00811647"/>
    <w:rsid w:val="0081185B"/>
    <w:rsid w:val="00811B6D"/>
    <w:rsid w:val="00811DBA"/>
    <w:rsid w:val="00820093"/>
    <w:rsid w:val="008271E4"/>
    <w:rsid w:val="0082749F"/>
    <w:rsid w:val="00827BC1"/>
    <w:rsid w:val="00827EA9"/>
    <w:rsid w:val="00830678"/>
    <w:rsid w:val="00832740"/>
    <w:rsid w:val="0084037E"/>
    <w:rsid w:val="00841BFE"/>
    <w:rsid w:val="00843CA7"/>
    <w:rsid w:val="008455F8"/>
    <w:rsid w:val="00847CAB"/>
    <w:rsid w:val="00853931"/>
    <w:rsid w:val="00855551"/>
    <w:rsid w:val="00865F4E"/>
    <w:rsid w:val="00870843"/>
    <w:rsid w:val="0087617F"/>
    <w:rsid w:val="00876986"/>
    <w:rsid w:val="00881C3C"/>
    <w:rsid w:val="008826FA"/>
    <w:rsid w:val="00893BF1"/>
    <w:rsid w:val="00896DB4"/>
    <w:rsid w:val="008978C2"/>
    <w:rsid w:val="008A7F3E"/>
    <w:rsid w:val="008B14E4"/>
    <w:rsid w:val="008B3735"/>
    <w:rsid w:val="008B4683"/>
    <w:rsid w:val="008C5BA4"/>
    <w:rsid w:val="008C6893"/>
    <w:rsid w:val="008D07FE"/>
    <w:rsid w:val="008D48E0"/>
    <w:rsid w:val="008D5C19"/>
    <w:rsid w:val="008E04F8"/>
    <w:rsid w:val="008E3627"/>
    <w:rsid w:val="008E401C"/>
    <w:rsid w:val="008F0EFC"/>
    <w:rsid w:val="008F25CD"/>
    <w:rsid w:val="008F2AEC"/>
    <w:rsid w:val="008F3199"/>
    <w:rsid w:val="009027BA"/>
    <w:rsid w:val="00902CD6"/>
    <w:rsid w:val="009034BF"/>
    <w:rsid w:val="009055CF"/>
    <w:rsid w:val="00911350"/>
    <w:rsid w:val="00912156"/>
    <w:rsid w:val="00913EE0"/>
    <w:rsid w:val="009154AC"/>
    <w:rsid w:val="0092594B"/>
    <w:rsid w:val="0093173A"/>
    <w:rsid w:val="00932C92"/>
    <w:rsid w:val="009364DB"/>
    <w:rsid w:val="00941C4B"/>
    <w:rsid w:val="009515C9"/>
    <w:rsid w:val="0095163D"/>
    <w:rsid w:val="00952070"/>
    <w:rsid w:val="00952AEB"/>
    <w:rsid w:val="00955ACC"/>
    <w:rsid w:val="009579C8"/>
    <w:rsid w:val="0096007A"/>
    <w:rsid w:val="00961DB1"/>
    <w:rsid w:val="00962FEF"/>
    <w:rsid w:val="009633A3"/>
    <w:rsid w:val="009650DB"/>
    <w:rsid w:val="00965A93"/>
    <w:rsid w:val="00970547"/>
    <w:rsid w:val="00975739"/>
    <w:rsid w:val="00977FBB"/>
    <w:rsid w:val="00984433"/>
    <w:rsid w:val="009867D6"/>
    <w:rsid w:val="00991478"/>
    <w:rsid w:val="00992E25"/>
    <w:rsid w:val="009A4AC1"/>
    <w:rsid w:val="009A576F"/>
    <w:rsid w:val="009B126A"/>
    <w:rsid w:val="009B1C84"/>
    <w:rsid w:val="009B2623"/>
    <w:rsid w:val="009B31A0"/>
    <w:rsid w:val="009B7427"/>
    <w:rsid w:val="009C3014"/>
    <w:rsid w:val="009C41D5"/>
    <w:rsid w:val="009C438F"/>
    <w:rsid w:val="009C634B"/>
    <w:rsid w:val="009C6C25"/>
    <w:rsid w:val="009C756A"/>
    <w:rsid w:val="009D39AA"/>
    <w:rsid w:val="009D5D61"/>
    <w:rsid w:val="009E0FB4"/>
    <w:rsid w:val="009E1C2C"/>
    <w:rsid w:val="009E3925"/>
    <w:rsid w:val="009E55EE"/>
    <w:rsid w:val="009F3E71"/>
    <w:rsid w:val="009F644F"/>
    <w:rsid w:val="009F6A26"/>
    <w:rsid w:val="00A0492D"/>
    <w:rsid w:val="00A123B3"/>
    <w:rsid w:val="00A126A9"/>
    <w:rsid w:val="00A13141"/>
    <w:rsid w:val="00A200E3"/>
    <w:rsid w:val="00A24F0E"/>
    <w:rsid w:val="00A26707"/>
    <w:rsid w:val="00A31A5D"/>
    <w:rsid w:val="00A31C59"/>
    <w:rsid w:val="00A34D4E"/>
    <w:rsid w:val="00A42244"/>
    <w:rsid w:val="00A4495A"/>
    <w:rsid w:val="00A465BB"/>
    <w:rsid w:val="00A47F33"/>
    <w:rsid w:val="00A55283"/>
    <w:rsid w:val="00A60B0D"/>
    <w:rsid w:val="00A665B2"/>
    <w:rsid w:val="00A666E1"/>
    <w:rsid w:val="00A75315"/>
    <w:rsid w:val="00A763F8"/>
    <w:rsid w:val="00A7655C"/>
    <w:rsid w:val="00A80DA2"/>
    <w:rsid w:val="00A80EEF"/>
    <w:rsid w:val="00A82932"/>
    <w:rsid w:val="00A8568D"/>
    <w:rsid w:val="00A922E1"/>
    <w:rsid w:val="00A927AD"/>
    <w:rsid w:val="00AA6B51"/>
    <w:rsid w:val="00AB04CC"/>
    <w:rsid w:val="00AB073A"/>
    <w:rsid w:val="00AB2D28"/>
    <w:rsid w:val="00AB4DE8"/>
    <w:rsid w:val="00AB6078"/>
    <w:rsid w:val="00AC4B8C"/>
    <w:rsid w:val="00AC4FDF"/>
    <w:rsid w:val="00AC7A52"/>
    <w:rsid w:val="00AC7D02"/>
    <w:rsid w:val="00AD4D2E"/>
    <w:rsid w:val="00AD70F6"/>
    <w:rsid w:val="00AD785E"/>
    <w:rsid w:val="00AF23F3"/>
    <w:rsid w:val="00AF40C9"/>
    <w:rsid w:val="00AF41F2"/>
    <w:rsid w:val="00B01256"/>
    <w:rsid w:val="00B07655"/>
    <w:rsid w:val="00B07775"/>
    <w:rsid w:val="00B13E82"/>
    <w:rsid w:val="00B20275"/>
    <w:rsid w:val="00B254C2"/>
    <w:rsid w:val="00B26724"/>
    <w:rsid w:val="00B27244"/>
    <w:rsid w:val="00B32587"/>
    <w:rsid w:val="00B35309"/>
    <w:rsid w:val="00B41DB1"/>
    <w:rsid w:val="00B4406B"/>
    <w:rsid w:val="00B4444F"/>
    <w:rsid w:val="00B45734"/>
    <w:rsid w:val="00B4612E"/>
    <w:rsid w:val="00B50004"/>
    <w:rsid w:val="00B5289F"/>
    <w:rsid w:val="00B66B63"/>
    <w:rsid w:val="00B729D9"/>
    <w:rsid w:val="00B7502B"/>
    <w:rsid w:val="00B86742"/>
    <w:rsid w:val="00B909C9"/>
    <w:rsid w:val="00B94AB9"/>
    <w:rsid w:val="00BA153C"/>
    <w:rsid w:val="00BA36C9"/>
    <w:rsid w:val="00BB3396"/>
    <w:rsid w:val="00BC3015"/>
    <w:rsid w:val="00BD188E"/>
    <w:rsid w:val="00BD1F30"/>
    <w:rsid w:val="00BD79A3"/>
    <w:rsid w:val="00BE0999"/>
    <w:rsid w:val="00BE454A"/>
    <w:rsid w:val="00BE66DB"/>
    <w:rsid w:val="00BF13F3"/>
    <w:rsid w:val="00C017E7"/>
    <w:rsid w:val="00C05768"/>
    <w:rsid w:val="00C07C98"/>
    <w:rsid w:val="00C146B2"/>
    <w:rsid w:val="00C15932"/>
    <w:rsid w:val="00C222CC"/>
    <w:rsid w:val="00C228F5"/>
    <w:rsid w:val="00C339C6"/>
    <w:rsid w:val="00C33FA2"/>
    <w:rsid w:val="00C44E49"/>
    <w:rsid w:val="00C46513"/>
    <w:rsid w:val="00C468F6"/>
    <w:rsid w:val="00C555E7"/>
    <w:rsid w:val="00C56867"/>
    <w:rsid w:val="00C57A4C"/>
    <w:rsid w:val="00C60725"/>
    <w:rsid w:val="00C60A3E"/>
    <w:rsid w:val="00C6226E"/>
    <w:rsid w:val="00C65134"/>
    <w:rsid w:val="00C67612"/>
    <w:rsid w:val="00C76EEB"/>
    <w:rsid w:val="00C77108"/>
    <w:rsid w:val="00C8552B"/>
    <w:rsid w:val="00C95878"/>
    <w:rsid w:val="00CA08A4"/>
    <w:rsid w:val="00CA15D5"/>
    <w:rsid w:val="00CA560E"/>
    <w:rsid w:val="00CB3DEC"/>
    <w:rsid w:val="00CB6702"/>
    <w:rsid w:val="00CC4AAF"/>
    <w:rsid w:val="00CD3AA3"/>
    <w:rsid w:val="00CD52E7"/>
    <w:rsid w:val="00CD7DBF"/>
    <w:rsid w:val="00CE0614"/>
    <w:rsid w:val="00CE3A91"/>
    <w:rsid w:val="00CE400C"/>
    <w:rsid w:val="00CF2ED7"/>
    <w:rsid w:val="00CF46A0"/>
    <w:rsid w:val="00D049EA"/>
    <w:rsid w:val="00D153ED"/>
    <w:rsid w:val="00D16244"/>
    <w:rsid w:val="00D2015C"/>
    <w:rsid w:val="00D250D7"/>
    <w:rsid w:val="00D40F14"/>
    <w:rsid w:val="00D418A1"/>
    <w:rsid w:val="00D42B53"/>
    <w:rsid w:val="00D45AE9"/>
    <w:rsid w:val="00D46116"/>
    <w:rsid w:val="00D46975"/>
    <w:rsid w:val="00D50F91"/>
    <w:rsid w:val="00D513C1"/>
    <w:rsid w:val="00D53440"/>
    <w:rsid w:val="00D71F8D"/>
    <w:rsid w:val="00D720D9"/>
    <w:rsid w:val="00D73789"/>
    <w:rsid w:val="00D87C8C"/>
    <w:rsid w:val="00D90426"/>
    <w:rsid w:val="00D95D8F"/>
    <w:rsid w:val="00D96DBB"/>
    <w:rsid w:val="00DA05F0"/>
    <w:rsid w:val="00DA440F"/>
    <w:rsid w:val="00DA648D"/>
    <w:rsid w:val="00DC017B"/>
    <w:rsid w:val="00DC1805"/>
    <w:rsid w:val="00DC241E"/>
    <w:rsid w:val="00DD27DD"/>
    <w:rsid w:val="00DD3CC4"/>
    <w:rsid w:val="00DD4E2C"/>
    <w:rsid w:val="00DD51A9"/>
    <w:rsid w:val="00DD778A"/>
    <w:rsid w:val="00DF053A"/>
    <w:rsid w:val="00DF6778"/>
    <w:rsid w:val="00DF77D1"/>
    <w:rsid w:val="00E023B0"/>
    <w:rsid w:val="00E03222"/>
    <w:rsid w:val="00E10F79"/>
    <w:rsid w:val="00E2077C"/>
    <w:rsid w:val="00E2084E"/>
    <w:rsid w:val="00E21DEF"/>
    <w:rsid w:val="00E24D8C"/>
    <w:rsid w:val="00E26DAC"/>
    <w:rsid w:val="00E27D35"/>
    <w:rsid w:val="00E328D3"/>
    <w:rsid w:val="00E3633F"/>
    <w:rsid w:val="00E36E88"/>
    <w:rsid w:val="00E433CD"/>
    <w:rsid w:val="00E46A75"/>
    <w:rsid w:val="00E52987"/>
    <w:rsid w:val="00E534BC"/>
    <w:rsid w:val="00E53E57"/>
    <w:rsid w:val="00E57CAB"/>
    <w:rsid w:val="00E60B95"/>
    <w:rsid w:val="00E60E07"/>
    <w:rsid w:val="00E65F57"/>
    <w:rsid w:val="00E67571"/>
    <w:rsid w:val="00E76EF0"/>
    <w:rsid w:val="00E867E3"/>
    <w:rsid w:val="00E97DF0"/>
    <w:rsid w:val="00E97F67"/>
    <w:rsid w:val="00EA7C0E"/>
    <w:rsid w:val="00EB1D20"/>
    <w:rsid w:val="00EB55AF"/>
    <w:rsid w:val="00EB619A"/>
    <w:rsid w:val="00EC1193"/>
    <w:rsid w:val="00EC1C21"/>
    <w:rsid w:val="00EC2B4B"/>
    <w:rsid w:val="00EC4996"/>
    <w:rsid w:val="00EC5A89"/>
    <w:rsid w:val="00ED02C8"/>
    <w:rsid w:val="00ED513D"/>
    <w:rsid w:val="00EE2149"/>
    <w:rsid w:val="00EE24A4"/>
    <w:rsid w:val="00EF0411"/>
    <w:rsid w:val="00EF184B"/>
    <w:rsid w:val="00EF19D3"/>
    <w:rsid w:val="00EF3D51"/>
    <w:rsid w:val="00EF4CED"/>
    <w:rsid w:val="00F01371"/>
    <w:rsid w:val="00F017AD"/>
    <w:rsid w:val="00F051CB"/>
    <w:rsid w:val="00F06AFB"/>
    <w:rsid w:val="00F17084"/>
    <w:rsid w:val="00F24885"/>
    <w:rsid w:val="00F33F23"/>
    <w:rsid w:val="00F34418"/>
    <w:rsid w:val="00F36721"/>
    <w:rsid w:val="00F40FAD"/>
    <w:rsid w:val="00F41728"/>
    <w:rsid w:val="00F41809"/>
    <w:rsid w:val="00F42ECB"/>
    <w:rsid w:val="00F43125"/>
    <w:rsid w:val="00F44D5D"/>
    <w:rsid w:val="00F4722C"/>
    <w:rsid w:val="00F5075C"/>
    <w:rsid w:val="00F516D3"/>
    <w:rsid w:val="00F51C06"/>
    <w:rsid w:val="00F52C61"/>
    <w:rsid w:val="00F5330A"/>
    <w:rsid w:val="00F54850"/>
    <w:rsid w:val="00F554E3"/>
    <w:rsid w:val="00F56A6D"/>
    <w:rsid w:val="00F600C8"/>
    <w:rsid w:val="00F73FBC"/>
    <w:rsid w:val="00F750A7"/>
    <w:rsid w:val="00F87C2F"/>
    <w:rsid w:val="00F90AE8"/>
    <w:rsid w:val="00F95145"/>
    <w:rsid w:val="00FA1549"/>
    <w:rsid w:val="00FA1FBB"/>
    <w:rsid w:val="00FA61F5"/>
    <w:rsid w:val="00FB4D59"/>
    <w:rsid w:val="00FB68AF"/>
    <w:rsid w:val="00FC1869"/>
    <w:rsid w:val="00FC20F5"/>
    <w:rsid w:val="00FC2675"/>
    <w:rsid w:val="00FC282B"/>
    <w:rsid w:val="00FD69A1"/>
    <w:rsid w:val="00FD75C1"/>
    <w:rsid w:val="00FE2F42"/>
    <w:rsid w:val="00FF2637"/>
    <w:rsid w:val="00FF345B"/>
    <w:rsid w:val="00FF5C61"/>
    <w:rsid w:val="00FF64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77F5"/>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2</Pages>
  <Words>3139</Words>
  <Characters>1790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295</cp:revision>
  <cp:lastPrinted>2018-04-17T12:55:00Z</cp:lastPrinted>
  <dcterms:created xsi:type="dcterms:W3CDTF">2015-05-25T08:49:00Z</dcterms:created>
  <dcterms:modified xsi:type="dcterms:W3CDTF">2018-06-28T13:00:00Z</dcterms:modified>
</cp:coreProperties>
</file>